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35C57B" w14:textId="41058834" w:rsidR="00070CA2" w:rsidRDefault="00E41BBC" w:rsidP="000D302F">
      <w:pPr>
        <w:pStyle w:val="Nagwek1"/>
        <w:ind w:left="-851"/>
        <w:rPr>
          <w:rFonts w:ascii="Times New Roman" w:eastAsia="Times New Roman" w:hAnsi="Times New Roman" w:cs="Times New Roman"/>
          <w:b/>
          <w:bCs/>
          <w:kern w:val="36"/>
          <w:sz w:val="48"/>
          <w:szCs w:val="48"/>
          <w:lang w:eastAsia="pl-PL"/>
          <w14:ligatures w14:val="none"/>
        </w:rPr>
      </w:pPr>
      <w:r w:rsidRPr="00E41BBC">
        <w:rPr>
          <w:rFonts w:ascii="Times New Roman" w:eastAsia="Times New Roman" w:hAnsi="Times New Roman" w:cs="Times New Roman"/>
          <w:b/>
          <w:bCs/>
          <w:noProof/>
          <w:kern w:val="36"/>
          <w:sz w:val="48"/>
          <w:szCs w:val="48"/>
          <w:lang w:eastAsia="pl-PL"/>
          <w14:ligatures w14:val="none"/>
        </w:rPr>
        <w:drawing>
          <wp:inline distT="0" distB="0" distL="0" distR="0" wp14:anchorId="0C4714FA" wp14:editId="640CB6EF">
            <wp:extent cx="6685889" cy="688340"/>
            <wp:effectExtent l="0" t="0" r="1270" b="0"/>
            <wp:docPr id="1539332059"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9332059" name=""/>
                    <pic:cNvPicPr/>
                  </pic:nvPicPr>
                  <pic:blipFill>
                    <a:blip r:embed="rId5"/>
                    <a:stretch>
                      <a:fillRect/>
                    </a:stretch>
                  </pic:blipFill>
                  <pic:spPr>
                    <a:xfrm>
                      <a:off x="0" y="0"/>
                      <a:ext cx="6696401" cy="689422"/>
                    </a:xfrm>
                    <a:prstGeom prst="rect">
                      <a:avLst/>
                    </a:prstGeom>
                  </pic:spPr>
                </pic:pic>
              </a:graphicData>
            </a:graphic>
          </wp:inline>
        </w:drawing>
      </w:r>
    </w:p>
    <w:p w14:paraId="270AE0C6" w14:textId="346DAA94" w:rsidR="00070CA2" w:rsidRPr="00A76F93" w:rsidRDefault="00070CA2" w:rsidP="00D47902">
      <w:pPr>
        <w:spacing w:before="100" w:beforeAutospacing="1" w:after="100" w:afterAutospacing="1" w:line="240" w:lineRule="auto"/>
        <w:jc w:val="center"/>
        <w:outlineLvl w:val="0"/>
        <w:rPr>
          <w:rFonts w:eastAsia="Times New Roman" w:cstheme="minorHAnsi"/>
          <w:b/>
          <w:bCs/>
          <w:kern w:val="36"/>
          <w:sz w:val="22"/>
          <w:szCs w:val="22"/>
          <w:lang w:eastAsia="pl-PL"/>
          <w14:ligatures w14:val="none"/>
        </w:rPr>
      </w:pPr>
      <w:r w:rsidRPr="00A76F93">
        <w:rPr>
          <w:rFonts w:eastAsia="Times New Roman" w:cstheme="minorHAnsi"/>
          <w:b/>
          <w:bCs/>
          <w:kern w:val="36"/>
          <w:sz w:val="22"/>
          <w:szCs w:val="22"/>
          <w:lang w:eastAsia="pl-PL"/>
          <w14:ligatures w14:val="none"/>
        </w:rPr>
        <w:t>OPIS PRZEDMIOTU ZAMÓWIENIA</w:t>
      </w:r>
    </w:p>
    <w:p w14:paraId="14003963" w14:textId="6325A559" w:rsidR="00070CA2" w:rsidRPr="00A76F93" w:rsidRDefault="0087737C" w:rsidP="0087737C">
      <w:pPr>
        <w:tabs>
          <w:tab w:val="left" w:pos="6096"/>
        </w:tabs>
        <w:spacing w:before="100" w:beforeAutospacing="1" w:after="100" w:afterAutospacing="1" w:line="240" w:lineRule="auto"/>
        <w:jc w:val="center"/>
        <w:outlineLvl w:val="1"/>
        <w:rPr>
          <w:rFonts w:eastAsia="Times New Roman" w:cstheme="minorHAnsi"/>
          <w:b/>
          <w:bCs/>
          <w:kern w:val="0"/>
          <w:sz w:val="22"/>
          <w:szCs w:val="22"/>
          <w:lang w:eastAsia="pl-PL"/>
          <w14:ligatures w14:val="none"/>
        </w:rPr>
      </w:pPr>
      <w:r w:rsidRPr="00E16382">
        <w:rPr>
          <w:rFonts w:ascii="Trebuchet MS" w:hAnsi="Trebuchet MS" w:cs="Arial"/>
          <w:b/>
          <w:bCs/>
          <w:i/>
          <w:iCs/>
        </w:rPr>
        <w:t xml:space="preserve">Budowa wielofunkcyjnej hali w Gamowie Etap III wraz z zagospodarowaniem </w:t>
      </w:r>
      <w:proofErr w:type="gramStart"/>
      <w:r w:rsidRPr="00E16382">
        <w:rPr>
          <w:rFonts w:ascii="Trebuchet MS" w:hAnsi="Trebuchet MS" w:cs="Arial"/>
          <w:b/>
          <w:bCs/>
          <w:i/>
          <w:iCs/>
        </w:rPr>
        <w:t>terenu  -</w:t>
      </w:r>
      <w:proofErr w:type="gramEnd"/>
      <w:r w:rsidRPr="00E16382">
        <w:rPr>
          <w:rFonts w:ascii="Trebuchet MS" w:hAnsi="Trebuchet MS" w:cs="Arial"/>
          <w:b/>
          <w:bCs/>
          <w:i/>
          <w:iCs/>
        </w:rPr>
        <w:t xml:space="preserve"> Poprawa małej infrastruktury publicznej w Gamowie - impuls dla społeczności </w:t>
      </w:r>
      <w:r>
        <w:rPr>
          <w:rFonts w:eastAsia="Times New Roman" w:cstheme="minorHAnsi"/>
          <w:b/>
          <w:bCs/>
          <w:kern w:val="0"/>
          <w:sz w:val="22"/>
          <w:szCs w:val="22"/>
          <w:lang w:eastAsia="pl-PL"/>
          <w14:ligatures w14:val="none"/>
        </w:rPr>
        <w:t xml:space="preserve"> </w:t>
      </w:r>
    </w:p>
    <w:p w14:paraId="16226A6B" w14:textId="7D12FF2B" w:rsidR="00A76F93" w:rsidRPr="00A76F93" w:rsidRDefault="00A76F93" w:rsidP="00A76F93">
      <w:pPr>
        <w:pStyle w:val="Akapitzlist"/>
        <w:widowControl w:val="0"/>
        <w:numPr>
          <w:ilvl w:val="0"/>
          <w:numId w:val="15"/>
        </w:numPr>
        <w:autoSpaceDE w:val="0"/>
        <w:autoSpaceDN w:val="0"/>
        <w:spacing w:after="0" w:line="240" w:lineRule="auto"/>
        <w:rPr>
          <w:rFonts w:cstheme="minorHAnsi"/>
          <w:b/>
          <w:bCs/>
          <w:sz w:val="22"/>
          <w:szCs w:val="22"/>
        </w:rPr>
      </w:pPr>
      <w:r w:rsidRPr="00A76F93">
        <w:rPr>
          <w:rFonts w:cstheme="minorHAnsi"/>
          <w:b/>
          <w:bCs/>
          <w:sz w:val="22"/>
          <w:szCs w:val="22"/>
        </w:rPr>
        <w:t>STAN</w:t>
      </w:r>
      <w:r w:rsidRPr="00A76F93">
        <w:rPr>
          <w:rFonts w:cstheme="minorHAnsi"/>
          <w:b/>
          <w:bCs/>
          <w:spacing w:val="-4"/>
          <w:sz w:val="22"/>
          <w:szCs w:val="22"/>
        </w:rPr>
        <w:t xml:space="preserve"> </w:t>
      </w:r>
      <w:r w:rsidRPr="00A76F93">
        <w:rPr>
          <w:rFonts w:cstheme="minorHAnsi"/>
          <w:b/>
          <w:bCs/>
          <w:sz w:val="22"/>
          <w:szCs w:val="22"/>
        </w:rPr>
        <w:t>ISTNIEJĄCY</w:t>
      </w:r>
    </w:p>
    <w:p w14:paraId="53B9A4A1" w14:textId="77777777" w:rsidR="00A76F93" w:rsidRPr="00A76F93" w:rsidRDefault="00A76F93" w:rsidP="00A76F93">
      <w:pPr>
        <w:ind w:left="360"/>
        <w:rPr>
          <w:rFonts w:cstheme="minorHAnsi"/>
          <w:b/>
          <w:bCs/>
          <w:sz w:val="22"/>
          <w:szCs w:val="22"/>
        </w:rPr>
      </w:pPr>
      <w:r w:rsidRPr="00A76F93">
        <w:rPr>
          <w:rFonts w:cstheme="minorHAnsi"/>
          <w:b/>
          <w:bCs/>
          <w:sz w:val="22"/>
          <w:szCs w:val="22"/>
        </w:rPr>
        <w:t>Roboty</w:t>
      </w:r>
      <w:r w:rsidRPr="00A76F93">
        <w:rPr>
          <w:rFonts w:cstheme="minorHAnsi"/>
          <w:b/>
          <w:bCs/>
          <w:spacing w:val="74"/>
          <w:sz w:val="22"/>
          <w:szCs w:val="22"/>
        </w:rPr>
        <w:t xml:space="preserve"> </w:t>
      </w:r>
      <w:r w:rsidRPr="00A76F93">
        <w:rPr>
          <w:rFonts w:cstheme="minorHAnsi"/>
          <w:b/>
          <w:bCs/>
          <w:sz w:val="22"/>
          <w:szCs w:val="22"/>
        </w:rPr>
        <w:t>budowlane</w:t>
      </w:r>
      <w:r w:rsidRPr="00A76F93">
        <w:rPr>
          <w:rFonts w:cstheme="minorHAnsi"/>
          <w:b/>
          <w:bCs/>
          <w:spacing w:val="74"/>
          <w:sz w:val="22"/>
          <w:szCs w:val="22"/>
        </w:rPr>
        <w:t xml:space="preserve"> </w:t>
      </w:r>
      <w:r w:rsidRPr="00A76F93">
        <w:rPr>
          <w:rFonts w:cstheme="minorHAnsi"/>
          <w:b/>
          <w:bCs/>
          <w:sz w:val="22"/>
          <w:szCs w:val="22"/>
        </w:rPr>
        <w:t>wykonane</w:t>
      </w:r>
      <w:r w:rsidRPr="00A76F93">
        <w:rPr>
          <w:rFonts w:cstheme="minorHAnsi"/>
          <w:b/>
          <w:bCs/>
          <w:spacing w:val="74"/>
          <w:sz w:val="22"/>
          <w:szCs w:val="22"/>
        </w:rPr>
        <w:t xml:space="preserve"> </w:t>
      </w:r>
      <w:r w:rsidRPr="00A76F93">
        <w:rPr>
          <w:rFonts w:cstheme="minorHAnsi"/>
          <w:b/>
          <w:bCs/>
          <w:sz w:val="22"/>
          <w:szCs w:val="22"/>
        </w:rPr>
        <w:t>podczas</w:t>
      </w:r>
      <w:r w:rsidRPr="00A76F93">
        <w:rPr>
          <w:rFonts w:cstheme="minorHAnsi"/>
          <w:b/>
          <w:bCs/>
          <w:spacing w:val="71"/>
          <w:sz w:val="22"/>
          <w:szCs w:val="22"/>
        </w:rPr>
        <w:t xml:space="preserve"> </w:t>
      </w:r>
      <w:r w:rsidRPr="00A76F93">
        <w:rPr>
          <w:rFonts w:cstheme="minorHAnsi"/>
          <w:b/>
          <w:bCs/>
          <w:sz w:val="22"/>
          <w:szCs w:val="22"/>
        </w:rPr>
        <w:t>etapu I budowy hali wielofunkcyjnej w Gamowie</w:t>
      </w:r>
    </w:p>
    <w:p w14:paraId="1826E918" w14:textId="3CD424F0" w:rsidR="00A76F93" w:rsidRPr="00A76F93" w:rsidRDefault="00A76F93" w:rsidP="00A76F93">
      <w:pPr>
        <w:pStyle w:val="Akapitzlist"/>
        <w:numPr>
          <w:ilvl w:val="0"/>
          <w:numId w:val="16"/>
        </w:numPr>
        <w:rPr>
          <w:rFonts w:cstheme="minorHAnsi"/>
          <w:sz w:val="22"/>
          <w:szCs w:val="22"/>
        </w:rPr>
      </w:pPr>
      <w:r w:rsidRPr="00A76F93">
        <w:rPr>
          <w:rFonts w:cstheme="minorHAnsi"/>
          <w:sz w:val="22"/>
          <w:szCs w:val="22"/>
        </w:rPr>
        <w:t>posadowienie</w:t>
      </w:r>
      <w:r w:rsidRPr="00A76F93">
        <w:rPr>
          <w:rFonts w:cstheme="minorHAnsi"/>
          <w:spacing w:val="-8"/>
          <w:sz w:val="22"/>
          <w:szCs w:val="22"/>
        </w:rPr>
        <w:t xml:space="preserve"> </w:t>
      </w:r>
      <w:r w:rsidRPr="00A76F93">
        <w:rPr>
          <w:rFonts w:cstheme="minorHAnsi"/>
          <w:sz w:val="22"/>
          <w:szCs w:val="22"/>
        </w:rPr>
        <w:t>hali</w:t>
      </w:r>
      <w:r w:rsidRPr="00A76F93">
        <w:rPr>
          <w:rFonts w:cstheme="minorHAnsi"/>
          <w:spacing w:val="67"/>
          <w:sz w:val="22"/>
          <w:szCs w:val="22"/>
        </w:rPr>
        <w:t xml:space="preserve"> </w:t>
      </w:r>
      <w:r w:rsidRPr="00A76F93">
        <w:rPr>
          <w:rFonts w:cstheme="minorHAnsi"/>
          <w:sz w:val="22"/>
          <w:szCs w:val="22"/>
        </w:rPr>
        <w:t>-</w:t>
      </w:r>
      <w:r w:rsidRPr="00A76F93">
        <w:rPr>
          <w:rFonts w:cstheme="minorHAnsi"/>
          <w:spacing w:val="72"/>
          <w:sz w:val="22"/>
          <w:szCs w:val="22"/>
        </w:rPr>
        <w:t xml:space="preserve"> </w:t>
      </w:r>
      <w:r w:rsidRPr="00A76F93">
        <w:rPr>
          <w:rFonts w:cstheme="minorHAnsi"/>
          <w:sz w:val="22"/>
          <w:szCs w:val="22"/>
        </w:rPr>
        <w:t>ławy</w:t>
      </w:r>
      <w:r w:rsidRPr="00A76F93">
        <w:rPr>
          <w:rFonts w:cstheme="minorHAnsi"/>
          <w:spacing w:val="-5"/>
          <w:sz w:val="22"/>
          <w:szCs w:val="22"/>
        </w:rPr>
        <w:t xml:space="preserve"> </w:t>
      </w:r>
      <w:r w:rsidRPr="00A76F93">
        <w:rPr>
          <w:rFonts w:cstheme="minorHAnsi"/>
          <w:sz w:val="22"/>
          <w:szCs w:val="22"/>
        </w:rPr>
        <w:t>oraz</w:t>
      </w:r>
      <w:r w:rsidRPr="00A76F93">
        <w:rPr>
          <w:rFonts w:cstheme="minorHAnsi"/>
          <w:spacing w:val="-4"/>
          <w:sz w:val="22"/>
          <w:szCs w:val="22"/>
        </w:rPr>
        <w:t xml:space="preserve"> </w:t>
      </w:r>
      <w:r w:rsidRPr="00A76F93">
        <w:rPr>
          <w:rFonts w:cstheme="minorHAnsi"/>
          <w:sz w:val="22"/>
          <w:szCs w:val="22"/>
        </w:rPr>
        <w:t>stopy</w:t>
      </w:r>
      <w:r w:rsidRPr="00A76F93">
        <w:rPr>
          <w:rFonts w:cstheme="minorHAnsi"/>
          <w:spacing w:val="-4"/>
          <w:sz w:val="22"/>
          <w:szCs w:val="22"/>
        </w:rPr>
        <w:t xml:space="preserve"> </w:t>
      </w:r>
      <w:r w:rsidRPr="00A76F93">
        <w:rPr>
          <w:rFonts w:cstheme="minorHAnsi"/>
          <w:spacing w:val="-2"/>
          <w:sz w:val="22"/>
          <w:szCs w:val="22"/>
        </w:rPr>
        <w:t>fundamentowe,</w:t>
      </w:r>
    </w:p>
    <w:p w14:paraId="27C8ED9A" w14:textId="77777777" w:rsidR="00A76F93" w:rsidRPr="00A76F93" w:rsidRDefault="00A76F93" w:rsidP="00A76F93">
      <w:pPr>
        <w:pStyle w:val="Akapitzlist"/>
        <w:widowControl w:val="0"/>
        <w:numPr>
          <w:ilvl w:val="0"/>
          <w:numId w:val="16"/>
        </w:numPr>
        <w:autoSpaceDE w:val="0"/>
        <w:autoSpaceDN w:val="0"/>
        <w:spacing w:after="0" w:line="240" w:lineRule="auto"/>
        <w:rPr>
          <w:rFonts w:cstheme="minorHAnsi"/>
          <w:sz w:val="22"/>
          <w:szCs w:val="22"/>
        </w:rPr>
      </w:pPr>
      <w:r w:rsidRPr="00A76F93">
        <w:rPr>
          <w:rFonts w:cstheme="minorHAnsi"/>
          <w:spacing w:val="-2"/>
          <w:sz w:val="22"/>
          <w:szCs w:val="22"/>
        </w:rPr>
        <w:t>ściany</w:t>
      </w:r>
      <w:r w:rsidRPr="00A76F93">
        <w:rPr>
          <w:rFonts w:cstheme="minorHAnsi"/>
          <w:spacing w:val="-17"/>
          <w:sz w:val="22"/>
          <w:szCs w:val="22"/>
        </w:rPr>
        <w:t xml:space="preserve"> </w:t>
      </w:r>
      <w:r w:rsidRPr="00A76F93">
        <w:rPr>
          <w:rFonts w:cstheme="minorHAnsi"/>
          <w:spacing w:val="-2"/>
          <w:sz w:val="22"/>
          <w:szCs w:val="22"/>
        </w:rPr>
        <w:t>fundamentowe</w:t>
      </w:r>
      <w:r w:rsidRPr="00A76F93">
        <w:rPr>
          <w:rFonts w:cstheme="minorHAnsi"/>
          <w:spacing w:val="-11"/>
          <w:sz w:val="22"/>
          <w:szCs w:val="22"/>
        </w:rPr>
        <w:t xml:space="preserve"> </w:t>
      </w:r>
      <w:r w:rsidRPr="00A76F93">
        <w:rPr>
          <w:rFonts w:cstheme="minorHAnsi"/>
          <w:spacing w:val="-2"/>
          <w:sz w:val="22"/>
          <w:szCs w:val="22"/>
        </w:rPr>
        <w:t>-</w:t>
      </w:r>
      <w:r w:rsidRPr="00A76F93">
        <w:rPr>
          <w:rFonts w:cstheme="minorHAnsi"/>
          <w:spacing w:val="-14"/>
          <w:sz w:val="22"/>
          <w:szCs w:val="22"/>
        </w:rPr>
        <w:t xml:space="preserve"> </w:t>
      </w:r>
      <w:r w:rsidRPr="00A76F93">
        <w:rPr>
          <w:rFonts w:cstheme="minorHAnsi"/>
          <w:spacing w:val="-2"/>
          <w:sz w:val="22"/>
          <w:szCs w:val="22"/>
        </w:rPr>
        <w:t>z</w:t>
      </w:r>
      <w:r w:rsidRPr="00A76F93">
        <w:rPr>
          <w:rFonts w:cstheme="minorHAnsi"/>
          <w:spacing w:val="-15"/>
          <w:sz w:val="22"/>
          <w:szCs w:val="22"/>
        </w:rPr>
        <w:t xml:space="preserve"> </w:t>
      </w:r>
      <w:r w:rsidRPr="00A76F93">
        <w:rPr>
          <w:rFonts w:cstheme="minorHAnsi"/>
          <w:spacing w:val="-2"/>
          <w:sz w:val="22"/>
          <w:szCs w:val="22"/>
        </w:rPr>
        <w:t>bloczków</w:t>
      </w:r>
      <w:r w:rsidRPr="00A76F93">
        <w:rPr>
          <w:rFonts w:cstheme="minorHAnsi"/>
          <w:spacing w:val="-14"/>
          <w:sz w:val="22"/>
          <w:szCs w:val="22"/>
        </w:rPr>
        <w:t xml:space="preserve"> </w:t>
      </w:r>
      <w:r w:rsidRPr="00A76F93">
        <w:rPr>
          <w:rFonts w:cstheme="minorHAnsi"/>
          <w:spacing w:val="-2"/>
          <w:sz w:val="22"/>
          <w:szCs w:val="22"/>
        </w:rPr>
        <w:t>betonowych</w:t>
      </w:r>
      <w:r w:rsidRPr="00A76F93">
        <w:rPr>
          <w:rFonts w:cstheme="minorHAnsi"/>
          <w:spacing w:val="-12"/>
          <w:sz w:val="22"/>
          <w:szCs w:val="22"/>
        </w:rPr>
        <w:t xml:space="preserve"> </w:t>
      </w:r>
      <w:r w:rsidRPr="00A76F93">
        <w:rPr>
          <w:rFonts w:cstheme="minorHAnsi"/>
          <w:spacing w:val="-2"/>
          <w:sz w:val="22"/>
          <w:szCs w:val="22"/>
        </w:rPr>
        <w:t>gr.</w:t>
      </w:r>
      <w:r w:rsidRPr="00A76F93">
        <w:rPr>
          <w:rFonts w:cstheme="minorHAnsi"/>
          <w:spacing w:val="-14"/>
          <w:sz w:val="22"/>
          <w:szCs w:val="22"/>
        </w:rPr>
        <w:t xml:space="preserve"> </w:t>
      </w:r>
      <w:r w:rsidRPr="00A76F93">
        <w:rPr>
          <w:rFonts w:cstheme="minorHAnsi"/>
          <w:spacing w:val="-2"/>
          <w:sz w:val="22"/>
          <w:szCs w:val="22"/>
        </w:rPr>
        <w:t>24</w:t>
      </w:r>
      <w:r w:rsidRPr="00A76F93">
        <w:rPr>
          <w:rFonts w:cstheme="minorHAnsi"/>
          <w:spacing w:val="-14"/>
          <w:sz w:val="22"/>
          <w:szCs w:val="22"/>
        </w:rPr>
        <w:t xml:space="preserve"> </w:t>
      </w:r>
      <w:r w:rsidRPr="00A76F93">
        <w:rPr>
          <w:rFonts w:cstheme="minorHAnsi"/>
          <w:spacing w:val="-5"/>
          <w:sz w:val="22"/>
          <w:szCs w:val="22"/>
        </w:rPr>
        <w:t>cm,</w:t>
      </w:r>
    </w:p>
    <w:p w14:paraId="624FE30B" w14:textId="77777777" w:rsidR="00A76F93" w:rsidRPr="00A76F93" w:rsidRDefault="00A76F93" w:rsidP="00A76F93">
      <w:pPr>
        <w:pStyle w:val="Akapitzlist"/>
        <w:widowControl w:val="0"/>
        <w:numPr>
          <w:ilvl w:val="0"/>
          <w:numId w:val="16"/>
        </w:numPr>
        <w:autoSpaceDE w:val="0"/>
        <w:autoSpaceDN w:val="0"/>
        <w:spacing w:after="0" w:line="240" w:lineRule="auto"/>
        <w:rPr>
          <w:rFonts w:cstheme="minorHAnsi"/>
          <w:sz w:val="22"/>
          <w:szCs w:val="22"/>
        </w:rPr>
      </w:pPr>
      <w:r w:rsidRPr="00A76F93">
        <w:rPr>
          <w:rFonts w:cstheme="minorHAnsi"/>
          <w:spacing w:val="-2"/>
          <w:sz w:val="22"/>
          <w:szCs w:val="22"/>
        </w:rPr>
        <w:t>ściany</w:t>
      </w:r>
      <w:r w:rsidRPr="00A76F93">
        <w:rPr>
          <w:rFonts w:cstheme="minorHAnsi"/>
          <w:spacing w:val="-16"/>
          <w:sz w:val="22"/>
          <w:szCs w:val="22"/>
        </w:rPr>
        <w:t xml:space="preserve"> </w:t>
      </w:r>
      <w:r w:rsidRPr="00A76F93">
        <w:rPr>
          <w:rFonts w:cstheme="minorHAnsi"/>
          <w:spacing w:val="-2"/>
          <w:sz w:val="22"/>
          <w:szCs w:val="22"/>
        </w:rPr>
        <w:t>konstrukcyjne</w:t>
      </w:r>
      <w:r w:rsidRPr="00A76F93">
        <w:rPr>
          <w:rFonts w:cstheme="minorHAnsi"/>
          <w:spacing w:val="-9"/>
          <w:sz w:val="22"/>
          <w:szCs w:val="22"/>
        </w:rPr>
        <w:t xml:space="preserve"> </w:t>
      </w:r>
      <w:r w:rsidRPr="00A76F93">
        <w:rPr>
          <w:rFonts w:cstheme="minorHAnsi"/>
          <w:spacing w:val="-2"/>
          <w:sz w:val="22"/>
          <w:szCs w:val="22"/>
        </w:rPr>
        <w:t>-</w:t>
      </w:r>
      <w:r w:rsidRPr="00A76F93">
        <w:rPr>
          <w:rFonts w:cstheme="minorHAnsi"/>
          <w:spacing w:val="-13"/>
          <w:sz w:val="22"/>
          <w:szCs w:val="22"/>
        </w:rPr>
        <w:t xml:space="preserve"> </w:t>
      </w:r>
      <w:r w:rsidRPr="00A76F93">
        <w:rPr>
          <w:rFonts w:cstheme="minorHAnsi"/>
          <w:spacing w:val="-2"/>
          <w:sz w:val="22"/>
          <w:szCs w:val="22"/>
        </w:rPr>
        <w:t>pustaki</w:t>
      </w:r>
      <w:r w:rsidRPr="00A76F93">
        <w:rPr>
          <w:rFonts w:cstheme="minorHAnsi"/>
          <w:spacing w:val="-12"/>
          <w:sz w:val="22"/>
          <w:szCs w:val="22"/>
        </w:rPr>
        <w:t xml:space="preserve"> </w:t>
      </w:r>
      <w:r w:rsidRPr="00A76F93">
        <w:rPr>
          <w:rFonts w:cstheme="minorHAnsi"/>
          <w:spacing w:val="-2"/>
          <w:sz w:val="22"/>
          <w:szCs w:val="22"/>
        </w:rPr>
        <w:t>ceramiczne</w:t>
      </w:r>
      <w:r w:rsidRPr="00A76F93">
        <w:rPr>
          <w:rFonts w:cstheme="minorHAnsi"/>
          <w:spacing w:val="-13"/>
          <w:sz w:val="22"/>
          <w:szCs w:val="22"/>
        </w:rPr>
        <w:t xml:space="preserve"> </w:t>
      </w:r>
      <w:proofErr w:type="spellStart"/>
      <w:r w:rsidRPr="00A76F93">
        <w:rPr>
          <w:rFonts w:cstheme="minorHAnsi"/>
          <w:spacing w:val="-2"/>
          <w:sz w:val="22"/>
          <w:szCs w:val="22"/>
        </w:rPr>
        <w:t>poryzowane</w:t>
      </w:r>
      <w:proofErr w:type="spellEnd"/>
      <w:r w:rsidRPr="00A76F93">
        <w:rPr>
          <w:rFonts w:cstheme="minorHAnsi"/>
          <w:spacing w:val="-13"/>
          <w:sz w:val="22"/>
          <w:szCs w:val="22"/>
        </w:rPr>
        <w:t xml:space="preserve"> </w:t>
      </w:r>
      <w:r w:rsidRPr="00A76F93">
        <w:rPr>
          <w:rFonts w:cstheme="minorHAnsi"/>
          <w:spacing w:val="-2"/>
          <w:sz w:val="22"/>
          <w:szCs w:val="22"/>
        </w:rPr>
        <w:t>gr.</w:t>
      </w:r>
      <w:r w:rsidRPr="00A76F93">
        <w:rPr>
          <w:rFonts w:cstheme="minorHAnsi"/>
          <w:spacing w:val="-11"/>
          <w:sz w:val="22"/>
          <w:szCs w:val="22"/>
        </w:rPr>
        <w:t xml:space="preserve"> </w:t>
      </w:r>
      <w:r w:rsidRPr="00A76F93">
        <w:rPr>
          <w:rFonts w:cstheme="minorHAnsi"/>
          <w:spacing w:val="-2"/>
          <w:sz w:val="22"/>
          <w:szCs w:val="22"/>
        </w:rPr>
        <w:t>25</w:t>
      </w:r>
      <w:r w:rsidRPr="00A76F93">
        <w:rPr>
          <w:rFonts w:cstheme="minorHAnsi"/>
          <w:spacing w:val="-13"/>
          <w:sz w:val="22"/>
          <w:szCs w:val="22"/>
        </w:rPr>
        <w:t xml:space="preserve"> </w:t>
      </w:r>
      <w:r w:rsidRPr="00A76F93">
        <w:rPr>
          <w:rFonts w:cstheme="minorHAnsi"/>
          <w:spacing w:val="-5"/>
          <w:sz w:val="22"/>
          <w:szCs w:val="22"/>
        </w:rPr>
        <w:t>cm,</w:t>
      </w:r>
    </w:p>
    <w:p w14:paraId="2DC5FC62" w14:textId="77777777" w:rsidR="00A76F93" w:rsidRPr="00A76F93" w:rsidRDefault="00A76F93" w:rsidP="00A76F93">
      <w:pPr>
        <w:pStyle w:val="Akapitzlist"/>
        <w:widowControl w:val="0"/>
        <w:numPr>
          <w:ilvl w:val="0"/>
          <w:numId w:val="16"/>
        </w:numPr>
        <w:autoSpaceDE w:val="0"/>
        <w:autoSpaceDN w:val="0"/>
        <w:spacing w:after="0" w:line="240" w:lineRule="auto"/>
        <w:rPr>
          <w:rFonts w:cstheme="minorHAnsi"/>
          <w:sz w:val="22"/>
          <w:szCs w:val="22"/>
        </w:rPr>
      </w:pPr>
      <w:r w:rsidRPr="00A76F93">
        <w:rPr>
          <w:rFonts w:cstheme="minorHAnsi"/>
          <w:sz w:val="22"/>
          <w:szCs w:val="22"/>
        </w:rPr>
        <w:t>ściany</w:t>
      </w:r>
      <w:r w:rsidRPr="00A76F93">
        <w:rPr>
          <w:rFonts w:cstheme="minorHAnsi"/>
          <w:spacing w:val="-20"/>
          <w:sz w:val="22"/>
          <w:szCs w:val="22"/>
        </w:rPr>
        <w:t xml:space="preserve"> </w:t>
      </w:r>
      <w:r w:rsidRPr="00A76F93">
        <w:rPr>
          <w:rFonts w:cstheme="minorHAnsi"/>
          <w:sz w:val="22"/>
          <w:szCs w:val="22"/>
        </w:rPr>
        <w:t>działowe</w:t>
      </w:r>
      <w:r w:rsidRPr="00A76F93">
        <w:rPr>
          <w:rFonts w:cstheme="minorHAnsi"/>
          <w:spacing w:val="-19"/>
          <w:sz w:val="22"/>
          <w:szCs w:val="22"/>
        </w:rPr>
        <w:t xml:space="preserve"> </w:t>
      </w:r>
      <w:r w:rsidRPr="00A76F93">
        <w:rPr>
          <w:rFonts w:cstheme="minorHAnsi"/>
          <w:sz w:val="22"/>
          <w:szCs w:val="22"/>
        </w:rPr>
        <w:t>-</w:t>
      </w:r>
      <w:r w:rsidRPr="00A76F93">
        <w:rPr>
          <w:rFonts w:cstheme="minorHAnsi"/>
          <w:spacing w:val="30"/>
          <w:sz w:val="22"/>
          <w:szCs w:val="22"/>
        </w:rPr>
        <w:t xml:space="preserve"> </w:t>
      </w:r>
      <w:r w:rsidRPr="00A76F93">
        <w:rPr>
          <w:rFonts w:cstheme="minorHAnsi"/>
          <w:sz w:val="22"/>
          <w:szCs w:val="22"/>
        </w:rPr>
        <w:t>pustaki</w:t>
      </w:r>
      <w:r w:rsidRPr="00A76F93">
        <w:rPr>
          <w:rFonts w:cstheme="minorHAnsi"/>
          <w:spacing w:val="-19"/>
          <w:sz w:val="22"/>
          <w:szCs w:val="22"/>
        </w:rPr>
        <w:t xml:space="preserve"> </w:t>
      </w:r>
      <w:r w:rsidRPr="00A76F93">
        <w:rPr>
          <w:rFonts w:cstheme="minorHAnsi"/>
          <w:sz w:val="22"/>
          <w:szCs w:val="22"/>
        </w:rPr>
        <w:t>ceramiczne</w:t>
      </w:r>
      <w:r w:rsidRPr="00A76F93">
        <w:rPr>
          <w:rFonts w:cstheme="minorHAnsi"/>
          <w:spacing w:val="-19"/>
          <w:sz w:val="22"/>
          <w:szCs w:val="22"/>
        </w:rPr>
        <w:t xml:space="preserve"> </w:t>
      </w:r>
      <w:r w:rsidRPr="00A76F93">
        <w:rPr>
          <w:rFonts w:cstheme="minorHAnsi"/>
          <w:sz w:val="22"/>
          <w:szCs w:val="22"/>
        </w:rPr>
        <w:t>poryzowane</w:t>
      </w:r>
      <w:r w:rsidRPr="00A76F93">
        <w:rPr>
          <w:rFonts w:cstheme="minorHAnsi"/>
          <w:spacing w:val="37"/>
          <w:sz w:val="22"/>
          <w:szCs w:val="22"/>
        </w:rPr>
        <w:t xml:space="preserve"> </w:t>
      </w:r>
      <w:r w:rsidRPr="00A76F93">
        <w:rPr>
          <w:rFonts w:cstheme="minorHAnsi"/>
          <w:sz w:val="22"/>
          <w:szCs w:val="22"/>
        </w:rPr>
        <w:t>gr.</w:t>
      </w:r>
      <w:r w:rsidRPr="00A76F93">
        <w:rPr>
          <w:rFonts w:cstheme="minorHAnsi"/>
          <w:spacing w:val="-19"/>
          <w:sz w:val="22"/>
          <w:szCs w:val="22"/>
        </w:rPr>
        <w:t xml:space="preserve"> </w:t>
      </w:r>
      <w:r w:rsidRPr="00A76F93">
        <w:rPr>
          <w:rFonts w:cstheme="minorHAnsi"/>
          <w:sz w:val="22"/>
          <w:szCs w:val="22"/>
        </w:rPr>
        <w:t>12</w:t>
      </w:r>
      <w:r w:rsidRPr="00A76F93">
        <w:rPr>
          <w:rFonts w:cstheme="minorHAnsi"/>
          <w:spacing w:val="-20"/>
          <w:sz w:val="22"/>
          <w:szCs w:val="22"/>
        </w:rPr>
        <w:t xml:space="preserve"> </w:t>
      </w:r>
      <w:r w:rsidRPr="00A76F93">
        <w:rPr>
          <w:rFonts w:cstheme="minorHAnsi"/>
          <w:spacing w:val="-5"/>
          <w:sz w:val="22"/>
          <w:szCs w:val="22"/>
        </w:rPr>
        <w:t>cm,</w:t>
      </w:r>
    </w:p>
    <w:p w14:paraId="1F6FF7D9" w14:textId="77777777" w:rsidR="00A76F93" w:rsidRPr="00A76F93" w:rsidRDefault="00A76F93" w:rsidP="00A76F93">
      <w:pPr>
        <w:pStyle w:val="Akapitzlist"/>
        <w:widowControl w:val="0"/>
        <w:numPr>
          <w:ilvl w:val="0"/>
          <w:numId w:val="16"/>
        </w:numPr>
        <w:autoSpaceDE w:val="0"/>
        <w:autoSpaceDN w:val="0"/>
        <w:spacing w:after="0" w:line="240" w:lineRule="auto"/>
        <w:rPr>
          <w:rFonts w:cstheme="minorHAnsi"/>
          <w:sz w:val="22"/>
          <w:szCs w:val="22"/>
        </w:rPr>
      </w:pPr>
      <w:r w:rsidRPr="00A76F93">
        <w:rPr>
          <w:rFonts w:cstheme="minorHAnsi"/>
          <w:spacing w:val="-4"/>
          <w:sz w:val="22"/>
          <w:szCs w:val="22"/>
        </w:rPr>
        <w:t>stalowa</w:t>
      </w:r>
      <w:r w:rsidRPr="00A76F93">
        <w:rPr>
          <w:rFonts w:cstheme="minorHAnsi"/>
          <w:spacing w:val="-12"/>
          <w:sz w:val="22"/>
          <w:szCs w:val="22"/>
        </w:rPr>
        <w:t xml:space="preserve"> </w:t>
      </w:r>
      <w:r w:rsidRPr="00A76F93">
        <w:rPr>
          <w:rFonts w:cstheme="minorHAnsi"/>
          <w:spacing w:val="-4"/>
          <w:sz w:val="22"/>
          <w:szCs w:val="22"/>
        </w:rPr>
        <w:t>konstrukcja</w:t>
      </w:r>
      <w:r w:rsidRPr="00A76F93">
        <w:rPr>
          <w:rFonts w:cstheme="minorHAnsi"/>
          <w:spacing w:val="-12"/>
          <w:sz w:val="22"/>
          <w:szCs w:val="22"/>
        </w:rPr>
        <w:t xml:space="preserve"> </w:t>
      </w:r>
      <w:proofErr w:type="gramStart"/>
      <w:r w:rsidRPr="00A76F93">
        <w:rPr>
          <w:rFonts w:cstheme="minorHAnsi"/>
          <w:spacing w:val="-4"/>
          <w:sz w:val="22"/>
          <w:szCs w:val="22"/>
        </w:rPr>
        <w:t>hali</w:t>
      </w:r>
      <w:r w:rsidRPr="00A76F93">
        <w:rPr>
          <w:rFonts w:cstheme="minorHAnsi"/>
          <w:spacing w:val="-12"/>
          <w:sz w:val="22"/>
          <w:szCs w:val="22"/>
        </w:rPr>
        <w:t xml:space="preserve"> </w:t>
      </w:r>
      <w:r w:rsidRPr="00A76F93">
        <w:rPr>
          <w:rFonts w:cstheme="minorHAnsi"/>
          <w:spacing w:val="-4"/>
          <w:sz w:val="22"/>
          <w:szCs w:val="22"/>
        </w:rPr>
        <w:t>:</w:t>
      </w:r>
      <w:proofErr w:type="gramEnd"/>
      <w:r w:rsidRPr="00A76F93">
        <w:rPr>
          <w:rFonts w:cstheme="minorHAnsi"/>
          <w:spacing w:val="-10"/>
          <w:sz w:val="22"/>
          <w:szCs w:val="22"/>
        </w:rPr>
        <w:t xml:space="preserve"> </w:t>
      </w:r>
      <w:r w:rsidRPr="00A76F93">
        <w:rPr>
          <w:rFonts w:cstheme="minorHAnsi"/>
          <w:spacing w:val="-4"/>
          <w:sz w:val="22"/>
          <w:szCs w:val="22"/>
        </w:rPr>
        <w:t>słupy</w:t>
      </w:r>
      <w:r w:rsidRPr="00A76F93">
        <w:rPr>
          <w:rFonts w:cstheme="minorHAnsi"/>
          <w:spacing w:val="-11"/>
          <w:sz w:val="22"/>
          <w:szCs w:val="22"/>
        </w:rPr>
        <w:t xml:space="preserve"> </w:t>
      </w:r>
      <w:r w:rsidRPr="00A76F93">
        <w:rPr>
          <w:rFonts w:cstheme="minorHAnsi"/>
          <w:spacing w:val="-4"/>
          <w:sz w:val="22"/>
          <w:szCs w:val="22"/>
        </w:rPr>
        <w:t>główne</w:t>
      </w:r>
      <w:r w:rsidRPr="00A76F93">
        <w:rPr>
          <w:rFonts w:cstheme="minorHAnsi"/>
          <w:spacing w:val="-14"/>
          <w:sz w:val="22"/>
          <w:szCs w:val="22"/>
        </w:rPr>
        <w:t xml:space="preserve"> </w:t>
      </w:r>
      <w:r w:rsidRPr="00A76F93">
        <w:rPr>
          <w:rFonts w:cstheme="minorHAnsi"/>
          <w:spacing w:val="-4"/>
          <w:sz w:val="22"/>
          <w:szCs w:val="22"/>
        </w:rPr>
        <w:t>nośne</w:t>
      </w:r>
      <w:r w:rsidRPr="00A76F93">
        <w:rPr>
          <w:rFonts w:cstheme="minorHAnsi"/>
          <w:spacing w:val="-12"/>
          <w:sz w:val="22"/>
          <w:szCs w:val="22"/>
        </w:rPr>
        <w:t xml:space="preserve"> </w:t>
      </w:r>
      <w:r w:rsidRPr="00A76F93">
        <w:rPr>
          <w:rFonts w:cstheme="minorHAnsi"/>
          <w:spacing w:val="-4"/>
          <w:sz w:val="22"/>
          <w:szCs w:val="22"/>
        </w:rPr>
        <w:t>HEB</w:t>
      </w:r>
      <w:proofErr w:type="gramStart"/>
      <w:r w:rsidRPr="00A76F93">
        <w:rPr>
          <w:rFonts w:cstheme="minorHAnsi"/>
          <w:spacing w:val="-4"/>
          <w:sz w:val="22"/>
          <w:szCs w:val="22"/>
        </w:rPr>
        <w:t>220</w:t>
      </w:r>
      <w:r w:rsidRPr="00A76F93">
        <w:rPr>
          <w:rFonts w:cstheme="minorHAnsi"/>
          <w:spacing w:val="-13"/>
          <w:sz w:val="22"/>
          <w:szCs w:val="22"/>
        </w:rPr>
        <w:t xml:space="preserve"> </w:t>
      </w:r>
      <w:r w:rsidRPr="00A76F93">
        <w:rPr>
          <w:rFonts w:cstheme="minorHAnsi"/>
          <w:spacing w:val="-4"/>
          <w:sz w:val="22"/>
          <w:szCs w:val="22"/>
        </w:rPr>
        <w:t>,</w:t>
      </w:r>
      <w:proofErr w:type="gramEnd"/>
      <w:r w:rsidRPr="00A76F93">
        <w:rPr>
          <w:rFonts w:cstheme="minorHAnsi"/>
          <w:spacing w:val="-10"/>
          <w:sz w:val="22"/>
          <w:szCs w:val="22"/>
        </w:rPr>
        <w:t xml:space="preserve"> </w:t>
      </w:r>
      <w:r w:rsidRPr="00A76F93">
        <w:rPr>
          <w:rFonts w:cstheme="minorHAnsi"/>
          <w:spacing w:val="-4"/>
          <w:sz w:val="22"/>
          <w:szCs w:val="22"/>
        </w:rPr>
        <w:t xml:space="preserve">dźwigary </w:t>
      </w:r>
      <w:r w:rsidRPr="00A76F93">
        <w:rPr>
          <w:rFonts w:cstheme="minorHAnsi"/>
          <w:sz w:val="22"/>
          <w:szCs w:val="22"/>
        </w:rPr>
        <w:t>dachowe</w:t>
      </w:r>
      <w:r w:rsidRPr="00A76F93">
        <w:rPr>
          <w:rFonts w:cstheme="minorHAnsi"/>
          <w:spacing w:val="-1"/>
          <w:sz w:val="22"/>
          <w:szCs w:val="22"/>
        </w:rPr>
        <w:t xml:space="preserve"> </w:t>
      </w:r>
      <w:r w:rsidRPr="00A76F93">
        <w:rPr>
          <w:rFonts w:cstheme="minorHAnsi"/>
          <w:sz w:val="22"/>
          <w:szCs w:val="22"/>
        </w:rPr>
        <w:t>– dwuteownik</w:t>
      </w:r>
      <w:r w:rsidRPr="00A76F93">
        <w:rPr>
          <w:rFonts w:cstheme="minorHAnsi"/>
          <w:spacing w:val="-1"/>
          <w:sz w:val="22"/>
          <w:szCs w:val="22"/>
        </w:rPr>
        <w:t xml:space="preserve"> </w:t>
      </w:r>
      <w:r w:rsidRPr="00A76F93">
        <w:rPr>
          <w:rFonts w:cstheme="minorHAnsi"/>
          <w:sz w:val="22"/>
          <w:szCs w:val="22"/>
        </w:rPr>
        <w:t>IPE</w:t>
      </w:r>
      <w:r w:rsidRPr="00A76F93">
        <w:rPr>
          <w:rFonts w:cstheme="minorHAnsi"/>
          <w:spacing w:val="-2"/>
          <w:sz w:val="22"/>
          <w:szCs w:val="22"/>
        </w:rPr>
        <w:t xml:space="preserve"> </w:t>
      </w:r>
      <w:r w:rsidRPr="00A76F93">
        <w:rPr>
          <w:rFonts w:cstheme="minorHAnsi"/>
          <w:sz w:val="22"/>
          <w:szCs w:val="22"/>
        </w:rPr>
        <w:t>300, płatwie stalowe</w:t>
      </w:r>
      <w:r w:rsidRPr="00A76F93">
        <w:rPr>
          <w:rFonts w:cstheme="minorHAnsi"/>
          <w:spacing w:val="-2"/>
          <w:sz w:val="22"/>
          <w:szCs w:val="22"/>
        </w:rPr>
        <w:t xml:space="preserve"> </w:t>
      </w:r>
      <w:r w:rsidRPr="00A76F93">
        <w:rPr>
          <w:rFonts w:cstheme="minorHAnsi"/>
          <w:sz w:val="22"/>
          <w:szCs w:val="22"/>
        </w:rPr>
        <w:t>zimnogięte Z250</w:t>
      </w:r>
      <w:r w:rsidRPr="00A76F93">
        <w:rPr>
          <w:rFonts w:cstheme="minorHAnsi"/>
          <w:spacing w:val="-20"/>
          <w:sz w:val="22"/>
          <w:szCs w:val="22"/>
        </w:rPr>
        <w:t xml:space="preserve"> </w:t>
      </w:r>
      <w:r w:rsidRPr="00A76F93">
        <w:rPr>
          <w:rFonts w:cstheme="minorHAnsi"/>
          <w:sz w:val="22"/>
          <w:szCs w:val="22"/>
        </w:rPr>
        <w:t>x</w:t>
      </w:r>
      <w:r w:rsidRPr="00A76F93">
        <w:rPr>
          <w:rFonts w:cstheme="minorHAnsi"/>
          <w:spacing w:val="-19"/>
          <w:sz w:val="22"/>
          <w:szCs w:val="22"/>
        </w:rPr>
        <w:t xml:space="preserve"> </w:t>
      </w:r>
      <w:r w:rsidRPr="00A76F93">
        <w:rPr>
          <w:rFonts w:cstheme="minorHAnsi"/>
          <w:sz w:val="22"/>
          <w:szCs w:val="22"/>
        </w:rPr>
        <w:t>2,5</w:t>
      </w:r>
      <w:r w:rsidRPr="00A76F93">
        <w:rPr>
          <w:rFonts w:cstheme="minorHAnsi"/>
          <w:spacing w:val="-20"/>
          <w:sz w:val="22"/>
          <w:szCs w:val="22"/>
        </w:rPr>
        <w:t xml:space="preserve"> </w:t>
      </w:r>
      <w:r w:rsidRPr="00A76F93">
        <w:rPr>
          <w:rFonts w:cstheme="minorHAnsi"/>
          <w:sz w:val="22"/>
          <w:szCs w:val="22"/>
        </w:rPr>
        <w:t>co</w:t>
      </w:r>
      <w:r w:rsidRPr="00A76F93">
        <w:rPr>
          <w:rFonts w:cstheme="minorHAnsi"/>
          <w:spacing w:val="-19"/>
          <w:sz w:val="22"/>
          <w:szCs w:val="22"/>
        </w:rPr>
        <w:t xml:space="preserve"> </w:t>
      </w:r>
      <w:r w:rsidRPr="00A76F93">
        <w:rPr>
          <w:rFonts w:cstheme="minorHAnsi"/>
          <w:sz w:val="22"/>
          <w:szCs w:val="22"/>
        </w:rPr>
        <w:t>1,4</w:t>
      </w:r>
      <w:r w:rsidRPr="00A76F93">
        <w:rPr>
          <w:rFonts w:cstheme="minorHAnsi"/>
          <w:spacing w:val="-20"/>
          <w:sz w:val="22"/>
          <w:szCs w:val="22"/>
        </w:rPr>
        <w:t xml:space="preserve"> </w:t>
      </w:r>
      <w:r w:rsidRPr="00A76F93">
        <w:rPr>
          <w:rFonts w:cstheme="minorHAnsi"/>
          <w:sz w:val="22"/>
          <w:szCs w:val="22"/>
        </w:rPr>
        <w:t>m,</w:t>
      </w:r>
      <w:r w:rsidRPr="00A76F93">
        <w:rPr>
          <w:rFonts w:cstheme="minorHAnsi"/>
          <w:spacing w:val="-19"/>
          <w:sz w:val="22"/>
          <w:szCs w:val="22"/>
        </w:rPr>
        <w:t xml:space="preserve"> </w:t>
      </w:r>
      <w:r w:rsidRPr="00A76F93">
        <w:rPr>
          <w:rFonts w:cstheme="minorHAnsi"/>
          <w:sz w:val="22"/>
          <w:szCs w:val="22"/>
        </w:rPr>
        <w:t>stężenia</w:t>
      </w:r>
      <w:r w:rsidRPr="00A76F93">
        <w:rPr>
          <w:rFonts w:cstheme="minorHAnsi"/>
          <w:spacing w:val="-20"/>
          <w:sz w:val="22"/>
          <w:szCs w:val="22"/>
        </w:rPr>
        <w:t xml:space="preserve"> </w:t>
      </w:r>
      <w:r w:rsidRPr="00A76F93">
        <w:rPr>
          <w:rFonts w:cstheme="minorHAnsi"/>
          <w:sz w:val="22"/>
          <w:szCs w:val="22"/>
        </w:rPr>
        <w:t>dachowe</w:t>
      </w:r>
      <w:r w:rsidRPr="00A76F93">
        <w:rPr>
          <w:rFonts w:cstheme="minorHAnsi"/>
          <w:spacing w:val="-19"/>
          <w:sz w:val="22"/>
          <w:szCs w:val="22"/>
        </w:rPr>
        <w:t xml:space="preserve"> </w:t>
      </w:r>
      <w:r w:rsidRPr="00A76F93">
        <w:rPr>
          <w:rFonts w:cstheme="minorHAnsi"/>
          <w:sz w:val="22"/>
          <w:szCs w:val="22"/>
        </w:rPr>
        <w:t>–</w:t>
      </w:r>
      <w:r w:rsidRPr="00A76F93">
        <w:rPr>
          <w:rFonts w:cstheme="minorHAnsi"/>
          <w:spacing w:val="-20"/>
          <w:sz w:val="22"/>
          <w:szCs w:val="22"/>
        </w:rPr>
        <w:t xml:space="preserve"> </w:t>
      </w:r>
      <w:r w:rsidRPr="00A76F93">
        <w:rPr>
          <w:rFonts w:cstheme="minorHAnsi"/>
          <w:sz w:val="22"/>
          <w:szCs w:val="22"/>
        </w:rPr>
        <w:t>pręt</w:t>
      </w:r>
      <w:r w:rsidRPr="00A76F93">
        <w:rPr>
          <w:rFonts w:cstheme="minorHAnsi"/>
          <w:spacing w:val="-19"/>
          <w:sz w:val="22"/>
          <w:szCs w:val="22"/>
        </w:rPr>
        <w:t xml:space="preserve"> </w:t>
      </w:r>
      <w:r w:rsidRPr="00A76F93">
        <w:rPr>
          <w:rFonts w:cstheme="minorHAnsi"/>
          <w:sz w:val="22"/>
          <w:szCs w:val="22"/>
        </w:rPr>
        <w:t>fi</w:t>
      </w:r>
      <w:r w:rsidRPr="00A76F93">
        <w:rPr>
          <w:rFonts w:cstheme="minorHAnsi"/>
          <w:spacing w:val="-19"/>
          <w:sz w:val="22"/>
          <w:szCs w:val="22"/>
        </w:rPr>
        <w:t xml:space="preserve"> </w:t>
      </w:r>
      <w:r w:rsidRPr="00A76F93">
        <w:rPr>
          <w:rFonts w:cstheme="minorHAnsi"/>
          <w:sz w:val="22"/>
          <w:szCs w:val="22"/>
        </w:rPr>
        <w:t>16</w:t>
      </w:r>
      <w:r w:rsidRPr="00A76F93">
        <w:rPr>
          <w:rFonts w:cstheme="minorHAnsi"/>
          <w:spacing w:val="-20"/>
          <w:sz w:val="22"/>
          <w:szCs w:val="22"/>
        </w:rPr>
        <w:t xml:space="preserve"> </w:t>
      </w:r>
      <w:proofErr w:type="gramStart"/>
      <w:r w:rsidRPr="00A76F93">
        <w:rPr>
          <w:rFonts w:cstheme="minorHAnsi"/>
          <w:sz w:val="22"/>
          <w:szCs w:val="22"/>
        </w:rPr>
        <w:t>mm</w:t>
      </w:r>
      <w:r w:rsidRPr="00A76F93">
        <w:rPr>
          <w:rFonts w:cstheme="minorHAnsi"/>
          <w:spacing w:val="-19"/>
          <w:sz w:val="22"/>
          <w:szCs w:val="22"/>
        </w:rPr>
        <w:t xml:space="preserve"> </w:t>
      </w:r>
      <w:r w:rsidRPr="00A76F93">
        <w:rPr>
          <w:rFonts w:cstheme="minorHAnsi"/>
          <w:sz w:val="22"/>
          <w:szCs w:val="22"/>
        </w:rPr>
        <w:t>,</w:t>
      </w:r>
      <w:proofErr w:type="gramEnd"/>
    </w:p>
    <w:p w14:paraId="2583F4CF" w14:textId="77777777" w:rsidR="00A76F93" w:rsidRPr="00A76F93" w:rsidRDefault="00A76F93" w:rsidP="00A76F93">
      <w:pPr>
        <w:pStyle w:val="Akapitzlist"/>
        <w:widowControl w:val="0"/>
        <w:numPr>
          <w:ilvl w:val="0"/>
          <w:numId w:val="16"/>
        </w:numPr>
        <w:autoSpaceDE w:val="0"/>
        <w:autoSpaceDN w:val="0"/>
        <w:spacing w:after="0" w:line="240" w:lineRule="auto"/>
        <w:rPr>
          <w:rFonts w:cstheme="minorHAnsi"/>
          <w:sz w:val="22"/>
          <w:szCs w:val="22"/>
        </w:rPr>
      </w:pPr>
      <w:r w:rsidRPr="00A76F93">
        <w:rPr>
          <w:rFonts w:cstheme="minorHAnsi"/>
          <w:sz w:val="22"/>
          <w:szCs w:val="22"/>
        </w:rPr>
        <w:t>dach -</w:t>
      </w:r>
      <w:r w:rsidRPr="00A76F93">
        <w:rPr>
          <w:rFonts w:cstheme="minorHAnsi"/>
          <w:spacing w:val="40"/>
          <w:sz w:val="22"/>
          <w:szCs w:val="22"/>
        </w:rPr>
        <w:t xml:space="preserve"> </w:t>
      </w:r>
      <w:r w:rsidRPr="00A76F93">
        <w:rPr>
          <w:rFonts w:cstheme="minorHAnsi"/>
          <w:sz w:val="22"/>
          <w:szCs w:val="22"/>
        </w:rPr>
        <w:t xml:space="preserve">dwuspadowy, poszycie dachu hali z płyt warstwowych </w:t>
      </w:r>
      <w:r w:rsidRPr="00A76F93">
        <w:rPr>
          <w:rFonts w:cstheme="minorHAnsi"/>
          <w:spacing w:val="-4"/>
          <w:sz w:val="22"/>
          <w:szCs w:val="22"/>
        </w:rPr>
        <w:t>dachowych</w:t>
      </w:r>
      <w:r w:rsidRPr="00A76F93">
        <w:rPr>
          <w:rFonts w:cstheme="minorHAnsi"/>
          <w:spacing w:val="-11"/>
          <w:sz w:val="22"/>
          <w:szCs w:val="22"/>
        </w:rPr>
        <w:t xml:space="preserve"> </w:t>
      </w:r>
      <w:r w:rsidRPr="00A76F93">
        <w:rPr>
          <w:rFonts w:cstheme="minorHAnsi"/>
          <w:spacing w:val="-4"/>
          <w:sz w:val="22"/>
          <w:szCs w:val="22"/>
        </w:rPr>
        <w:t>o</w:t>
      </w:r>
      <w:r w:rsidRPr="00A76F93">
        <w:rPr>
          <w:rFonts w:cstheme="minorHAnsi"/>
          <w:spacing w:val="-11"/>
          <w:sz w:val="22"/>
          <w:szCs w:val="22"/>
        </w:rPr>
        <w:t xml:space="preserve"> </w:t>
      </w:r>
      <w:r w:rsidRPr="00A76F93">
        <w:rPr>
          <w:rFonts w:cstheme="minorHAnsi"/>
          <w:spacing w:val="-4"/>
          <w:sz w:val="22"/>
          <w:szCs w:val="22"/>
        </w:rPr>
        <w:t>gr.</w:t>
      </w:r>
      <w:r w:rsidRPr="00A76F93">
        <w:rPr>
          <w:rFonts w:cstheme="minorHAnsi"/>
          <w:spacing w:val="-10"/>
          <w:sz w:val="22"/>
          <w:szCs w:val="22"/>
        </w:rPr>
        <w:t xml:space="preserve"> </w:t>
      </w:r>
      <w:r w:rsidRPr="00A76F93">
        <w:rPr>
          <w:rFonts w:cstheme="minorHAnsi"/>
          <w:spacing w:val="-4"/>
          <w:sz w:val="22"/>
          <w:szCs w:val="22"/>
        </w:rPr>
        <w:t>12</w:t>
      </w:r>
      <w:r w:rsidRPr="00A76F93">
        <w:rPr>
          <w:rFonts w:cstheme="minorHAnsi"/>
          <w:spacing w:val="-11"/>
          <w:sz w:val="22"/>
          <w:szCs w:val="22"/>
        </w:rPr>
        <w:t xml:space="preserve"> </w:t>
      </w:r>
      <w:r w:rsidRPr="00A76F93">
        <w:rPr>
          <w:rFonts w:cstheme="minorHAnsi"/>
          <w:spacing w:val="-4"/>
          <w:sz w:val="22"/>
          <w:szCs w:val="22"/>
        </w:rPr>
        <w:t>cm</w:t>
      </w:r>
      <w:r w:rsidRPr="00A76F93">
        <w:rPr>
          <w:rFonts w:cstheme="minorHAnsi"/>
          <w:spacing w:val="-12"/>
          <w:sz w:val="22"/>
          <w:szCs w:val="22"/>
        </w:rPr>
        <w:t xml:space="preserve"> </w:t>
      </w:r>
      <w:r w:rsidRPr="00A76F93">
        <w:rPr>
          <w:rFonts w:cstheme="minorHAnsi"/>
          <w:spacing w:val="-4"/>
          <w:sz w:val="22"/>
          <w:szCs w:val="22"/>
        </w:rPr>
        <w:t>o</w:t>
      </w:r>
      <w:r w:rsidRPr="00A76F93">
        <w:rPr>
          <w:rFonts w:cstheme="minorHAnsi"/>
          <w:spacing w:val="-9"/>
          <w:sz w:val="22"/>
          <w:szCs w:val="22"/>
        </w:rPr>
        <w:t xml:space="preserve"> </w:t>
      </w:r>
      <w:r w:rsidRPr="00A76F93">
        <w:rPr>
          <w:rFonts w:cstheme="minorHAnsi"/>
          <w:spacing w:val="-4"/>
          <w:sz w:val="22"/>
          <w:szCs w:val="22"/>
        </w:rPr>
        <w:t>wypełnieniu</w:t>
      </w:r>
      <w:r w:rsidRPr="00A76F93">
        <w:rPr>
          <w:rFonts w:cstheme="minorHAnsi"/>
          <w:spacing w:val="-11"/>
          <w:sz w:val="22"/>
          <w:szCs w:val="22"/>
        </w:rPr>
        <w:t xml:space="preserve"> </w:t>
      </w:r>
      <w:r w:rsidRPr="00A76F93">
        <w:rPr>
          <w:rFonts w:cstheme="minorHAnsi"/>
          <w:spacing w:val="-4"/>
          <w:sz w:val="22"/>
          <w:szCs w:val="22"/>
        </w:rPr>
        <w:t>pianką</w:t>
      </w:r>
      <w:r w:rsidRPr="00A76F93">
        <w:rPr>
          <w:rFonts w:cstheme="minorHAnsi"/>
          <w:spacing w:val="-11"/>
          <w:sz w:val="22"/>
          <w:szCs w:val="22"/>
        </w:rPr>
        <w:t xml:space="preserve"> </w:t>
      </w:r>
      <w:r w:rsidRPr="00A76F93">
        <w:rPr>
          <w:rFonts w:cstheme="minorHAnsi"/>
          <w:spacing w:val="-4"/>
          <w:sz w:val="22"/>
          <w:szCs w:val="22"/>
        </w:rPr>
        <w:t>poliuretanową</w:t>
      </w:r>
      <w:r w:rsidRPr="00A76F93">
        <w:rPr>
          <w:rFonts w:cstheme="minorHAnsi"/>
          <w:spacing w:val="-9"/>
          <w:sz w:val="22"/>
          <w:szCs w:val="22"/>
        </w:rPr>
        <w:t xml:space="preserve"> </w:t>
      </w:r>
      <w:r w:rsidRPr="00A76F93">
        <w:rPr>
          <w:rFonts w:cstheme="minorHAnsi"/>
          <w:spacing w:val="-4"/>
          <w:sz w:val="22"/>
          <w:szCs w:val="22"/>
        </w:rPr>
        <w:t>PIR. Dach</w:t>
      </w:r>
      <w:r w:rsidRPr="00A76F93">
        <w:rPr>
          <w:rFonts w:cstheme="minorHAnsi"/>
          <w:spacing w:val="-10"/>
          <w:sz w:val="22"/>
          <w:szCs w:val="22"/>
        </w:rPr>
        <w:t xml:space="preserve"> </w:t>
      </w:r>
      <w:r w:rsidRPr="00A76F93">
        <w:rPr>
          <w:rFonts w:cstheme="minorHAnsi"/>
          <w:spacing w:val="-4"/>
          <w:sz w:val="22"/>
          <w:szCs w:val="22"/>
        </w:rPr>
        <w:t>części</w:t>
      </w:r>
      <w:r w:rsidRPr="00A76F93">
        <w:rPr>
          <w:rFonts w:cstheme="minorHAnsi"/>
          <w:spacing w:val="-10"/>
          <w:sz w:val="22"/>
          <w:szCs w:val="22"/>
        </w:rPr>
        <w:t xml:space="preserve"> </w:t>
      </w:r>
      <w:r w:rsidRPr="00A76F93">
        <w:rPr>
          <w:rFonts w:cstheme="minorHAnsi"/>
          <w:spacing w:val="-4"/>
          <w:sz w:val="22"/>
          <w:szCs w:val="22"/>
        </w:rPr>
        <w:t>zaplecza</w:t>
      </w:r>
      <w:r w:rsidRPr="00A76F93">
        <w:rPr>
          <w:rFonts w:cstheme="minorHAnsi"/>
          <w:spacing w:val="-7"/>
          <w:sz w:val="22"/>
          <w:szCs w:val="22"/>
        </w:rPr>
        <w:t xml:space="preserve"> </w:t>
      </w:r>
      <w:r w:rsidRPr="00A76F93">
        <w:rPr>
          <w:rFonts w:cstheme="minorHAnsi"/>
          <w:spacing w:val="-4"/>
          <w:sz w:val="22"/>
          <w:szCs w:val="22"/>
        </w:rPr>
        <w:t>o</w:t>
      </w:r>
      <w:r w:rsidRPr="00A76F93">
        <w:rPr>
          <w:rFonts w:cstheme="minorHAnsi"/>
          <w:spacing w:val="-12"/>
          <w:sz w:val="22"/>
          <w:szCs w:val="22"/>
        </w:rPr>
        <w:t xml:space="preserve"> </w:t>
      </w:r>
      <w:r w:rsidRPr="00A76F93">
        <w:rPr>
          <w:rFonts w:cstheme="minorHAnsi"/>
          <w:spacing w:val="-4"/>
          <w:sz w:val="22"/>
          <w:szCs w:val="22"/>
        </w:rPr>
        <w:t>konstrukcji</w:t>
      </w:r>
      <w:r w:rsidRPr="00A76F93">
        <w:rPr>
          <w:rFonts w:cstheme="minorHAnsi"/>
          <w:spacing w:val="-10"/>
          <w:sz w:val="22"/>
          <w:szCs w:val="22"/>
        </w:rPr>
        <w:t xml:space="preserve"> </w:t>
      </w:r>
      <w:r w:rsidRPr="00A76F93">
        <w:rPr>
          <w:rFonts w:cstheme="minorHAnsi"/>
          <w:spacing w:val="-4"/>
          <w:sz w:val="22"/>
          <w:szCs w:val="22"/>
        </w:rPr>
        <w:t>drewnianej</w:t>
      </w:r>
      <w:r w:rsidRPr="00A76F93">
        <w:rPr>
          <w:rFonts w:cstheme="minorHAnsi"/>
          <w:spacing w:val="-10"/>
          <w:sz w:val="22"/>
          <w:szCs w:val="22"/>
        </w:rPr>
        <w:t xml:space="preserve"> </w:t>
      </w:r>
      <w:r w:rsidRPr="00A76F93">
        <w:rPr>
          <w:rFonts w:cstheme="minorHAnsi"/>
          <w:spacing w:val="-4"/>
          <w:sz w:val="22"/>
          <w:szCs w:val="22"/>
        </w:rPr>
        <w:t>kryty</w:t>
      </w:r>
      <w:r w:rsidRPr="00A76F93">
        <w:rPr>
          <w:rFonts w:cstheme="minorHAnsi"/>
          <w:spacing w:val="-7"/>
          <w:sz w:val="22"/>
          <w:szCs w:val="22"/>
        </w:rPr>
        <w:t xml:space="preserve"> </w:t>
      </w:r>
      <w:r w:rsidRPr="00A76F93">
        <w:rPr>
          <w:rFonts w:cstheme="minorHAnsi"/>
          <w:spacing w:val="-4"/>
          <w:sz w:val="22"/>
          <w:szCs w:val="22"/>
        </w:rPr>
        <w:t>papą,</w:t>
      </w:r>
    </w:p>
    <w:p w14:paraId="52536CC9" w14:textId="77777777" w:rsidR="00A76F93" w:rsidRPr="00A76F93" w:rsidRDefault="00A76F93" w:rsidP="00A76F93">
      <w:pPr>
        <w:pStyle w:val="Akapitzlist"/>
        <w:widowControl w:val="0"/>
        <w:numPr>
          <w:ilvl w:val="0"/>
          <w:numId w:val="16"/>
        </w:numPr>
        <w:autoSpaceDE w:val="0"/>
        <w:autoSpaceDN w:val="0"/>
        <w:spacing w:after="0" w:line="240" w:lineRule="auto"/>
        <w:rPr>
          <w:rFonts w:cstheme="minorHAnsi"/>
          <w:sz w:val="22"/>
          <w:szCs w:val="22"/>
        </w:rPr>
      </w:pPr>
      <w:r w:rsidRPr="00A76F93">
        <w:rPr>
          <w:rFonts w:cstheme="minorHAnsi"/>
          <w:sz w:val="22"/>
          <w:szCs w:val="22"/>
        </w:rPr>
        <w:t>posadzka</w:t>
      </w:r>
      <w:r w:rsidRPr="00A76F93">
        <w:rPr>
          <w:rFonts w:cstheme="minorHAnsi"/>
          <w:spacing w:val="-3"/>
          <w:sz w:val="22"/>
          <w:szCs w:val="22"/>
        </w:rPr>
        <w:t xml:space="preserve"> </w:t>
      </w:r>
      <w:r w:rsidRPr="00A76F93">
        <w:rPr>
          <w:rFonts w:cstheme="minorHAnsi"/>
          <w:sz w:val="22"/>
          <w:szCs w:val="22"/>
        </w:rPr>
        <w:t>–</w:t>
      </w:r>
      <w:r w:rsidRPr="00A76F93">
        <w:rPr>
          <w:rFonts w:cstheme="minorHAnsi"/>
          <w:spacing w:val="-5"/>
          <w:sz w:val="22"/>
          <w:szCs w:val="22"/>
        </w:rPr>
        <w:t xml:space="preserve"> </w:t>
      </w:r>
      <w:r w:rsidRPr="00A76F93">
        <w:rPr>
          <w:rFonts w:cstheme="minorHAnsi"/>
          <w:sz w:val="22"/>
          <w:szCs w:val="22"/>
        </w:rPr>
        <w:t>płyta</w:t>
      </w:r>
      <w:r w:rsidRPr="00A76F93">
        <w:rPr>
          <w:rFonts w:cstheme="minorHAnsi"/>
          <w:spacing w:val="-5"/>
          <w:sz w:val="22"/>
          <w:szCs w:val="22"/>
        </w:rPr>
        <w:t xml:space="preserve"> </w:t>
      </w:r>
      <w:r w:rsidRPr="00A76F93">
        <w:rPr>
          <w:rFonts w:cstheme="minorHAnsi"/>
          <w:spacing w:val="-2"/>
          <w:sz w:val="22"/>
          <w:szCs w:val="22"/>
        </w:rPr>
        <w:t>betonowa</w:t>
      </w:r>
    </w:p>
    <w:p w14:paraId="65812EB6" w14:textId="77777777" w:rsidR="00A76F93" w:rsidRPr="00A76F93" w:rsidRDefault="00A76F93" w:rsidP="00A76F93">
      <w:pPr>
        <w:pStyle w:val="Akapitzlist"/>
        <w:widowControl w:val="0"/>
        <w:numPr>
          <w:ilvl w:val="0"/>
          <w:numId w:val="16"/>
        </w:numPr>
        <w:autoSpaceDE w:val="0"/>
        <w:autoSpaceDN w:val="0"/>
        <w:spacing w:after="0" w:line="240" w:lineRule="auto"/>
        <w:rPr>
          <w:rFonts w:cstheme="minorHAnsi"/>
          <w:sz w:val="22"/>
          <w:szCs w:val="22"/>
        </w:rPr>
      </w:pPr>
      <w:r w:rsidRPr="00A76F93">
        <w:rPr>
          <w:rFonts w:cstheme="minorHAnsi"/>
          <w:spacing w:val="-2"/>
          <w:sz w:val="22"/>
          <w:szCs w:val="22"/>
        </w:rPr>
        <w:t>schody</w:t>
      </w:r>
      <w:r w:rsidRPr="00A76F93">
        <w:rPr>
          <w:rFonts w:cstheme="minorHAnsi"/>
          <w:spacing w:val="-17"/>
          <w:sz w:val="22"/>
          <w:szCs w:val="22"/>
        </w:rPr>
        <w:t xml:space="preserve"> </w:t>
      </w:r>
      <w:r w:rsidRPr="00A76F93">
        <w:rPr>
          <w:rFonts w:cstheme="minorHAnsi"/>
          <w:spacing w:val="-2"/>
          <w:sz w:val="22"/>
          <w:szCs w:val="22"/>
        </w:rPr>
        <w:t>zewnętrzne</w:t>
      </w:r>
      <w:r w:rsidRPr="00A76F93">
        <w:rPr>
          <w:rFonts w:cstheme="minorHAnsi"/>
          <w:spacing w:val="-14"/>
          <w:sz w:val="22"/>
          <w:szCs w:val="22"/>
        </w:rPr>
        <w:t xml:space="preserve"> </w:t>
      </w:r>
      <w:r w:rsidRPr="00A76F93">
        <w:rPr>
          <w:rFonts w:cstheme="minorHAnsi"/>
          <w:spacing w:val="-2"/>
          <w:sz w:val="22"/>
          <w:szCs w:val="22"/>
        </w:rPr>
        <w:t>–</w:t>
      </w:r>
      <w:r w:rsidRPr="00A76F93">
        <w:rPr>
          <w:rFonts w:cstheme="minorHAnsi"/>
          <w:spacing w:val="-16"/>
          <w:sz w:val="22"/>
          <w:szCs w:val="22"/>
        </w:rPr>
        <w:t xml:space="preserve"> </w:t>
      </w:r>
      <w:r w:rsidRPr="00A76F93">
        <w:rPr>
          <w:rFonts w:cstheme="minorHAnsi"/>
          <w:spacing w:val="-2"/>
          <w:sz w:val="22"/>
          <w:szCs w:val="22"/>
        </w:rPr>
        <w:t>terenowe</w:t>
      </w:r>
      <w:r w:rsidRPr="00A76F93">
        <w:rPr>
          <w:rFonts w:cstheme="minorHAnsi"/>
          <w:spacing w:val="-17"/>
          <w:sz w:val="22"/>
          <w:szCs w:val="22"/>
        </w:rPr>
        <w:t xml:space="preserve"> </w:t>
      </w:r>
      <w:r w:rsidRPr="00A76F93">
        <w:rPr>
          <w:rFonts w:cstheme="minorHAnsi"/>
          <w:spacing w:val="-2"/>
          <w:sz w:val="22"/>
          <w:szCs w:val="22"/>
        </w:rPr>
        <w:t>z</w:t>
      </w:r>
      <w:r w:rsidRPr="00A76F93">
        <w:rPr>
          <w:rFonts w:cstheme="minorHAnsi"/>
          <w:spacing w:val="-15"/>
          <w:sz w:val="22"/>
          <w:szCs w:val="22"/>
        </w:rPr>
        <w:t xml:space="preserve"> </w:t>
      </w:r>
      <w:r w:rsidRPr="00A76F93">
        <w:rPr>
          <w:rFonts w:cstheme="minorHAnsi"/>
          <w:spacing w:val="-2"/>
          <w:sz w:val="22"/>
          <w:szCs w:val="22"/>
        </w:rPr>
        <w:t>kostki</w:t>
      </w:r>
      <w:r w:rsidRPr="00A76F93">
        <w:rPr>
          <w:rFonts w:cstheme="minorHAnsi"/>
          <w:spacing w:val="-14"/>
          <w:sz w:val="22"/>
          <w:szCs w:val="22"/>
        </w:rPr>
        <w:t xml:space="preserve"> </w:t>
      </w:r>
      <w:r w:rsidRPr="00A76F93">
        <w:rPr>
          <w:rFonts w:cstheme="minorHAnsi"/>
          <w:spacing w:val="-2"/>
          <w:sz w:val="22"/>
          <w:szCs w:val="22"/>
        </w:rPr>
        <w:t>betonowej,</w:t>
      </w:r>
    </w:p>
    <w:p w14:paraId="27E9F833" w14:textId="77777777" w:rsidR="00A76F93" w:rsidRPr="00A76F93" w:rsidRDefault="00A76F93" w:rsidP="00A76F93">
      <w:pPr>
        <w:pStyle w:val="Akapitzlist"/>
        <w:widowControl w:val="0"/>
        <w:numPr>
          <w:ilvl w:val="0"/>
          <w:numId w:val="16"/>
        </w:numPr>
        <w:autoSpaceDE w:val="0"/>
        <w:autoSpaceDN w:val="0"/>
        <w:spacing w:after="0" w:line="240" w:lineRule="auto"/>
        <w:rPr>
          <w:rFonts w:cstheme="minorHAnsi"/>
          <w:sz w:val="22"/>
          <w:szCs w:val="22"/>
        </w:rPr>
      </w:pPr>
      <w:r w:rsidRPr="00A76F93">
        <w:rPr>
          <w:rFonts w:cstheme="minorHAnsi"/>
          <w:spacing w:val="-4"/>
          <w:sz w:val="22"/>
          <w:szCs w:val="22"/>
        </w:rPr>
        <w:t>stolarka</w:t>
      </w:r>
      <w:r w:rsidRPr="00A76F93">
        <w:rPr>
          <w:rFonts w:cstheme="minorHAnsi"/>
          <w:spacing w:val="-11"/>
          <w:sz w:val="22"/>
          <w:szCs w:val="22"/>
        </w:rPr>
        <w:t xml:space="preserve"> </w:t>
      </w:r>
      <w:r w:rsidRPr="00A76F93">
        <w:rPr>
          <w:rFonts w:cstheme="minorHAnsi"/>
          <w:spacing w:val="-4"/>
          <w:sz w:val="22"/>
          <w:szCs w:val="22"/>
        </w:rPr>
        <w:t>drzwiowa</w:t>
      </w:r>
      <w:r w:rsidRPr="00A76F93">
        <w:rPr>
          <w:rFonts w:cstheme="minorHAnsi"/>
          <w:spacing w:val="-11"/>
          <w:sz w:val="22"/>
          <w:szCs w:val="22"/>
        </w:rPr>
        <w:t xml:space="preserve"> </w:t>
      </w:r>
      <w:r w:rsidRPr="00A76F93">
        <w:rPr>
          <w:rFonts w:cstheme="minorHAnsi"/>
          <w:spacing w:val="-4"/>
          <w:sz w:val="22"/>
          <w:szCs w:val="22"/>
        </w:rPr>
        <w:t>zewnętrzna</w:t>
      </w:r>
      <w:r w:rsidRPr="00A76F93">
        <w:rPr>
          <w:rFonts w:cstheme="minorHAnsi"/>
          <w:spacing w:val="-7"/>
          <w:sz w:val="22"/>
          <w:szCs w:val="22"/>
        </w:rPr>
        <w:t xml:space="preserve"> </w:t>
      </w:r>
      <w:r w:rsidRPr="00A76F93">
        <w:rPr>
          <w:rFonts w:cstheme="minorHAnsi"/>
          <w:spacing w:val="-4"/>
          <w:sz w:val="22"/>
          <w:szCs w:val="22"/>
        </w:rPr>
        <w:t>–</w:t>
      </w:r>
      <w:r w:rsidRPr="00A76F93">
        <w:rPr>
          <w:rFonts w:cstheme="minorHAnsi"/>
          <w:spacing w:val="-11"/>
          <w:sz w:val="22"/>
          <w:szCs w:val="22"/>
        </w:rPr>
        <w:t xml:space="preserve"> </w:t>
      </w:r>
      <w:r w:rsidRPr="00A76F93">
        <w:rPr>
          <w:rFonts w:cstheme="minorHAnsi"/>
          <w:spacing w:val="-4"/>
          <w:sz w:val="22"/>
          <w:szCs w:val="22"/>
        </w:rPr>
        <w:t>aluminiowa,</w:t>
      </w:r>
    </w:p>
    <w:p w14:paraId="55E38E93" w14:textId="77777777" w:rsidR="00A76F93" w:rsidRPr="00A76F93" w:rsidRDefault="00A76F93" w:rsidP="00A76F93">
      <w:pPr>
        <w:pStyle w:val="Akapitzlist"/>
        <w:widowControl w:val="0"/>
        <w:numPr>
          <w:ilvl w:val="0"/>
          <w:numId w:val="16"/>
        </w:numPr>
        <w:autoSpaceDE w:val="0"/>
        <w:autoSpaceDN w:val="0"/>
        <w:spacing w:after="0" w:line="240" w:lineRule="auto"/>
        <w:rPr>
          <w:rFonts w:cstheme="minorHAnsi"/>
          <w:sz w:val="22"/>
          <w:szCs w:val="22"/>
        </w:rPr>
      </w:pPr>
      <w:r w:rsidRPr="00A76F93">
        <w:rPr>
          <w:rFonts w:cstheme="minorHAnsi"/>
          <w:sz w:val="22"/>
          <w:szCs w:val="22"/>
        </w:rPr>
        <w:t>brama</w:t>
      </w:r>
      <w:r w:rsidRPr="00A76F93">
        <w:rPr>
          <w:rFonts w:cstheme="minorHAnsi"/>
          <w:spacing w:val="-5"/>
          <w:sz w:val="22"/>
          <w:szCs w:val="22"/>
        </w:rPr>
        <w:t xml:space="preserve"> </w:t>
      </w:r>
      <w:r w:rsidRPr="00A76F93">
        <w:rPr>
          <w:rFonts w:cstheme="minorHAnsi"/>
          <w:sz w:val="22"/>
          <w:szCs w:val="22"/>
        </w:rPr>
        <w:t>segmentowa</w:t>
      </w:r>
      <w:r w:rsidRPr="00A76F93">
        <w:rPr>
          <w:rFonts w:cstheme="minorHAnsi"/>
          <w:spacing w:val="-3"/>
          <w:sz w:val="22"/>
          <w:szCs w:val="22"/>
        </w:rPr>
        <w:t xml:space="preserve"> </w:t>
      </w:r>
      <w:r w:rsidRPr="00A76F93">
        <w:rPr>
          <w:rFonts w:cstheme="minorHAnsi"/>
          <w:sz w:val="22"/>
          <w:szCs w:val="22"/>
        </w:rPr>
        <w:t>z</w:t>
      </w:r>
      <w:r w:rsidRPr="00A76F93">
        <w:rPr>
          <w:rFonts w:cstheme="minorHAnsi"/>
          <w:spacing w:val="-3"/>
          <w:sz w:val="22"/>
          <w:szCs w:val="22"/>
        </w:rPr>
        <w:t xml:space="preserve"> </w:t>
      </w:r>
      <w:r w:rsidRPr="00A76F93">
        <w:rPr>
          <w:rFonts w:cstheme="minorHAnsi"/>
          <w:spacing w:val="-2"/>
          <w:sz w:val="22"/>
          <w:szCs w:val="22"/>
        </w:rPr>
        <w:t>automatyką,</w:t>
      </w:r>
    </w:p>
    <w:p w14:paraId="15E17346" w14:textId="77777777" w:rsidR="00A76F93" w:rsidRPr="00A76F93" w:rsidRDefault="00A76F93" w:rsidP="00A76F93">
      <w:pPr>
        <w:pStyle w:val="Akapitzlist"/>
        <w:widowControl w:val="0"/>
        <w:numPr>
          <w:ilvl w:val="0"/>
          <w:numId w:val="16"/>
        </w:numPr>
        <w:autoSpaceDE w:val="0"/>
        <w:autoSpaceDN w:val="0"/>
        <w:spacing w:after="0" w:line="240" w:lineRule="auto"/>
        <w:rPr>
          <w:rFonts w:cstheme="minorHAnsi"/>
          <w:sz w:val="22"/>
          <w:szCs w:val="22"/>
        </w:rPr>
      </w:pPr>
      <w:r w:rsidRPr="00A76F93">
        <w:rPr>
          <w:rFonts w:cstheme="minorHAnsi"/>
          <w:sz w:val="22"/>
          <w:szCs w:val="22"/>
        </w:rPr>
        <w:t>stolarka</w:t>
      </w:r>
      <w:r w:rsidRPr="00A76F93">
        <w:rPr>
          <w:rFonts w:cstheme="minorHAnsi"/>
          <w:spacing w:val="-8"/>
          <w:sz w:val="22"/>
          <w:szCs w:val="22"/>
        </w:rPr>
        <w:t xml:space="preserve"> </w:t>
      </w:r>
      <w:r w:rsidRPr="00A76F93">
        <w:rPr>
          <w:rFonts w:cstheme="minorHAnsi"/>
          <w:sz w:val="22"/>
          <w:szCs w:val="22"/>
        </w:rPr>
        <w:t>okienna</w:t>
      </w:r>
      <w:r w:rsidRPr="00A76F93">
        <w:rPr>
          <w:rFonts w:cstheme="minorHAnsi"/>
          <w:spacing w:val="-7"/>
          <w:sz w:val="22"/>
          <w:szCs w:val="22"/>
        </w:rPr>
        <w:t xml:space="preserve"> </w:t>
      </w:r>
      <w:r w:rsidRPr="00A76F93">
        <w:rPr>
          <w:rFonts w:cstheme="minorHAnsi"/>
          <w:spacing w:val="-2"/>
          <w:sz w:val="22"/>
          <w:szCs w:val="22"/>
        </w:rPr>
        <w:t>aluminiowa</w:t>
      </w:r>
    </w:p>
    <w:p w14:paraId="050FFE0E" w14:textId="2132E32B" w:rsidR="00A76F93" w:rsidRPr="00A76F93" w:rsidRDefault="00A76F93" w:rsidP="00A76F93">
      <w:pPr>
        <w:pStyle w:val="Akapitzlist"/>
        <w:widowControl w:val="0"/>
        <w:numPr>
          <w:ilvl w:val="0"/>
          <w:numId w:val="16"/>
        </w:numPr>
        <w:autoSpaceDE w:val="0"/>
        <w:autoSpaceDN w:val="0"/>
        <w:spacing w:after="0" w:line="240" w:lineRule="auto"/>
        <w:rPr>
          <w:rFonts w:cstheme="minorHAnsi"/>
          <w:sz w:val="22"/>
          <w:szCs w:val="22"/>
        </w:rPr>
      </w:pPr>
      <w:r w:rsidRPr="00A76F93">
        <w:rPr>
          <w:rFonts w:cstheme="minorHAnsi"/>
          <w:sz w:val="22"/>
          <w:szCs w:val="22"/>
        </w:rPr>
        <w:t>instalacja</w:t>
      </w:r>
      <w:r w:rsidRPr="00A76F93">
        <w:rPr>
          <w:rFonts w:cstheme="minorHAnsi"/>
          <w:spacing w:val="-10"/>
          <w:sz w:val="22"/>
          <w:szCs w:val="22"/>
        </w:rPr>
        <w:t xml:space="preserve"> </w:t>
      </w:r>
      <w:r w:rsidRPr="00A76F93">
        <w:rPr>
          <w:rFonts w:cstheme="minorHAnsi"/>
          <w:sz w:val="22"/>
          <w:szCs w:val="22"/>
        </w:rPr>
        <w:t>odgromowa</w:t>
      </w:r>
      <w:r w:rsidRPr="00A76F93">
        <w:rPr>
          <w:rFonts w:cstheme="minorHAnsi"/>
          <w:spacing w:val="-8"/>
          <w:sz w:val="22"/>
          <w:szCs w:val="22"/>
        </w:rPr>
        <w:t xml:space="preserve"> </w:t>
      </w:r>
      <w:proofErr w:type="gramStart"/>
      <w:r w:rsidRPr="00A76F93">
        <w:rPr>
          <w:rFonts w:cstheme="minorHAnsi"/>
          <w:sz w:val="22"/>
          <w:szCs w:val="22"/>
        </w:rPr>
        <w:t>(</w:t>
      </w:r>
      <w:r w:rsidRPr="00A76F93">
        <w:rPr>
          <w:rFonts w:cstheme="minorHAnsi"/>
          <w:spacing w:val="-8"/>
          <w:sz w:val="22"/>
          <w:szCs w:val="22"/>
        </w:rPr>
        <w:t xml:space="preserve"> </w:t>
      </w:r>
      <w:r w:rsidRPr="00A76F93">
        <w:rPr>
          <w:rFonts w:cstheme="minorHAnsi"/>
          <w:sz w:val="22"/>
          <w:szCs w:val="22"/>
        </w:rPr>
        <w:t>uziom</w:t>
      </w:r>
      <w:proofErr w:type="gramEnd"/>
      <w:r w:rsidRPr="00A76F93">
        <w:rPr>
          <w:rFonts w:cstheme="minorHAnsi"/>
          <w:spacing w:val="-12"/>
          <w:sz w:val="22"/>
          <w:szCs w:val="22"/>
        </w:rPr>
        <w:t xml:space="preserve"> </w:t>
      </w:r>
      <w:r w:rsidRPr="00A76F93">
        <w:rPr>
          <w:rFonts w:cstheme="minorHAnsi"/>
          <w:sz w:val="22"/>
          <w:szCs w:val="22"/>
        </w:rPr>
        <w:t>otokowy,</w:t>
      </w:r>
      <w:r w:rsidRPr="00A76F93">
        <w:rPr>
          <w:rFonts w:cstheme="minorHAnsi"/>
          <w:spacing w:val="-7"/>
          <w:sz w:val="22"/>
          <w:szCs w:val="22"/>
        </w:rPr>
        <w:t xml:space="preserve"> </w:t>
      </w:r>
      <w:proofErr w:type="spellStart"/>
      <w:r w:rsidRPr="00A76F93">
        <w:rPr>
          <w:rFonts w:cstheme="minorHAnsi"/>
          <w:sz w:val="22"/>
          <w:szCs w:val="22"/>
        </w:rPr>
        <w:t>odgrom</w:t>
      </w:r>
      <w:proofErr w:type="spellEnd"/>
      <w:r w:rsidRPr="00A76F93">
        <w:rPr>
          <w:rFonts w:cstheme="minorHAnsi"/>
          <w:spacing w:val="-10"/>
          <w:sz w:val="22"/>
          <w:szCs w:val="22"/>
        </w:rPr>
        <w:t>)</w:t>
      </w:r>
    </w:p>
    <w:p w14:paraId="51920659" w14:textId="6A4BF373" w:rsidR="00A76F93" w:rsidRPr="00A76F93" w:rsidRDefault="00A76F93" w:rsidP="00A76F93">
      <w:pPr>
        <w:pStyle w:val="Akapitzlist"/>
        <w:widowControl w:val="0"/>
        <w:numPr>
          <w:ilvl w:val="0"/>
          <w:numId w:val="16"/>
        </w:numPr>
        <w:autoSpaceDE w:val="0"/>
        <w:autoSpaceDN w:val="0"/>
        <w:spacing w:after="0" w:line="240" w:lineRule="auto"/>
        <w:rPr>
          <w:rFonts w:cstheme="minorHAnsi"/>
          <w:sz w:val="22"/>
          <w:szCs w:val="22"/>
        </w:rPr>
      </w:pPr>
      <w:r w:rsidRPr="00A76F93">
        <w:rPr>
          <w:rFonts w:cstheme="minorHAnsi"/>
          <w:spacing w:val="-4"/>
          <w:sz w:val="22"/>
          <w:szCs w:val="22"/>
        </w:rPr>
        <w:t>wewnętrzna</w:t>
      </w:r>
      <w:r w:rsidRPr="00A76F93">
        <w:rPr>
          <w:rFonts w:cstheme="minorHAnsi"/>
          <w:spacing w:val="-13"/>
          <w:sz w:val="22"/>
          <w:szCs w:val="22"/>
        </w:rPr>
        <w:t xml:space="preserve"> </w:t>
      </w:r>
      <w:r w:rsidRPr="00A76F93">
        <w:rPr>
          <w:rFonts w:cstheme="minorHAnsi"/>
          <w:spacing w:val="-4"/>
          <w:sz w:val="22"/>
          <w:szCs w:val="22"/>
        </w:rPr>
        <w:t>kanalizacja</w:t>
      </w:r>
      <w:r w:rsidRPr="00A76F93">
        <w:rPr>
          <w:rFonts w:cstheme="minorHAnsi"/>
          <w:spacing w:val="-12"/>
          <w:sz w:val="22"/>
          <w:szCs w:val="22"/>
        </w:rPr>
        <w:t xml:space="preserve"> </w:t>
      </w:r>
      <w:r w:rsidRPr="00A76F93">
        <w:rPr>
          <w:rFonts w:cstheme="minorHAnsi"/>
          <w:spacing w:val="-4"/>
          <w:sz w:val="22"/>
          <w:szCs w:val="22"/>
        </w:rPr>
        <w:t>sanitarna</w:t>
      </w:r>
      <w:r w:rsidRPr="00A76F93">
        <w:rPr>
          <w:rFonts w:cstheme="minorHAnsi"/>
          <w:spacing w:val="-10"/>
          <w:sz w:val="22"/>
          <w:szCs w:val="22"/>
        </w:rPr>
        <w:t>,</w:t>
      </w:r>
    </w:p>
    <w:p w14:paraId="6A0A6510" w14:textId="7EC77677" w:rsidR="00A76F93" w:rsidRPr="00A76F93" w:rsidRDefault="00A76F93" w:rsidP="00A76F93">
      <w:pPr>
        <w:pStyle w:val="Akapitzlist"/>
        <w:widowControl w:val="0"/>
        <w:numPr>
          <w:ilvl w:val="0"/>
          <w:numId w:val="16"/>
        </w:numPr>
        <w:autoSpaceDE w:val="0"/>
        <w:autoSpaceDN w:val="0"/>
        <w:spacing w:after="0" w:line="240" w:lineRule="auto"/>
        <w:rPr>
          <w:rFonts w:cstheme="minorHAnsi"/>
          <w:sz w:val="22"/>
          <w:szCs w:val="22"/>
        </w:rPr>
      </w:pPr>
      <w:r w:rsidRPr="00A76F93">
        <w:rPr>
          <w:rFonts w:cstheme="minorHAnsi"/>
          <w:spacing w:val="-4"/>
          <w:sz w:val="22"/>
          <w:szCs w:val="22"/>
        </w:rPr>
        <w:t>zewnętrzna</w:t>
      </w:r>
      <w:r w:rsidRPr="00A76F93">
        <w:rPr>
          <w:rFonts w:cstheme="minorHAnsi"/>
          <w:spacing w:val="-14"/>
          <w:sz w:val="22"/>
          <w:szCs w:val="22"/>
        </w:rPr>
        <w:t xml:space="preserve"> </w:t>
      </w:r>
      <w:r w:rsidRPr="00A76F93">
        <w:rPr>
          <w:rFonts w:cstheme="minorHAnsi"/>
          <w:spacing w:val="-4"/>
          <w:sz w:val="22"/>
          <w:szCs w:val="22"/>
        </w:rPr>
        <w:t>kanalizacja</w:t>
      </w:r>
      <w:r w:rsidRPr="00A76F93">
        <w:rPr>
          <w:rFonts w:cstheme="minorHAnsi"/>
          <w:spacing w:val="-12"/>
          <w:sz w:val="22"/>
          <w:szCs w:val="22"/>
        </w:rPr>
        <w:t xml:space="preserve"> </w:t>
      </w:r>
      <w:r w:rsidRPr="00A76F93">
        <w:rPr>
          <w:rFonts w:cstheme="minorHAnsi"/>
          <w:spacing w:val="-4"/>
          <w:sz w:val="22"/>
          <w:szCs w:val="22"/>
        </w:rPr>
        <w:t>sanitarna</w:t>
      </w:r>
      <w:r w:rsidRPr="00A76F93">
        <w:rPr>
          <w:rFonts w:cstheme="minorHAnsi"/>
          <w:spacing w:val="-10"/>
          <w:sz w:val="22"/>
          <w:szCs w:val="22"/>
        </w:rPr>
        <w:t>,</w:t>
      </w:r>
    </w:p>
    <w:p w14:paraId="7FA1075C" w14:textId="02ACE6C8" w:rsidR="00A76F93" w:rsidRPr="0087737C" w:rsidRDefault="00A76F93" w:rsidP="00A76F93">
      <w:pPr>
        <w:pStyle w:val="Akapitzlist"/>
        <w:widowControl w:val="0"/>
        <w:numPr>
          <w:ilvl w:val="0"/>
          <w:numId w:val="16"/>
        </w:numPr>
        <w:autoSpaceDE w:val="0"/>
        <w:autoSpaceDN w:val="0"/>
        <w:spacing w:after="0" w:line="240" w:lineRule="auto"/>
        <w:rPr>
          <w:rFonts w:cstheme="minorHAnsi"/>
          <w:sz w:val="22"/>
          <w:szCs w:val="22"/>
        </w:rPr>
      </w:pPr>
      <w:r w:rsidRPr="008763C0">
        <w:rPr>
          <w:rFonts w:cstheme="minorHAnsi"/>
          <w:sz w:val="22"/>
          <w:szCs w:val="22"/>
        </w:rPr>
        <w:t>instalacja</w:t>
      </w:r>
      <w:r w:rsidRPr="008763C0">
        <w:rPr>
          <w:rFonts w:cstheme="minorHAnsi"/>
          <w:spacing w:val="-4"/>
          <w:sz w:val="22"/>
          <w:szCs w:val="22"/>
        </w:rPr>
        <w:t xml:space="preserve"> </w:t>
      </w:r>
      <w:r w:rsidRPr="008763C0">
        <w:rPr>
          <w:rFonts w:cstheme="minorHAnsi"/>
          <w:spacing w:val="-2"/>
          <w:sz w:val="22"/>
          <w:szCs w:val="22"/>
        </w:rPr>
        <w:t>wodociągowa.</w:t>
      </w:r>
    </w:p>
    <w:p w14:paraId="16E811B5" w14:textId="77777777" w:rsidR="0087737C" w:rsidRPr="008763C0" w:rsidRDefault="0087737C" w:rsidP="0087737C">
      <w:pPr>
        <w:pStyle w:val="Akapitzlist"/>
        <w:widowControl w:val="0"/>
        <w:autoSpaceDE w:val="0"/>
        <w:autoSpaceDN w:val="0"/>
        <w:spacing w:after="0" w:line="240" w:lineRule="auto"/>
        <w:rPr>
          <w:rFonts w:cstheme="minorHAnsi"/>
          <w:sz w:val="22"/>
          <w:szCs w:val="22"/>
        </w:rPr>
      </w:pPr>
    </w:p>
    <w:p w14:paraId="775775DB" w14:textId="77777777" w:rsidR="008763C0" w:rsidRDefault="00A76F93" w:rsidP="008763C0">
      <w:pPr>
        <w:contextualSpacing/>
        <w:rPr>
          <w:rFonts w:cstheme="minorHAnsi"/>
          <w:b/>
          <w:bCs/>
          <w:sz w:val="22"/>
          <w:szCs w:val="22"/>
        </w:rPr>
      </w:pPr>
      <w:r w:rsidRPr="00A76F93">
        <w:rPr>
          <w:rFonts w:cstheme="minorHAnsi"/>
          <w:b/>
          <w:bCs/>
          <w:sz w:val="22"/>
          <w:szCs w:val="22"/>
        </w:rPr>
        <w:t>Podczas I</w:t>
      </w:r>
      <w:r w:rsidRPr="00A76F93">
        <w:rPr>
          <w:rFonts w:cstheme="minorHAnsi"/>
          <w:b/>
          <w:bCs/>
          <w:spacing w:val="80"/>
          <w:sz w:val="22"/>
          <w:szCs w:val="22"/>
        </w:rPr>
        <w:t xml:space="preserve"> </w:t>
      </w:r>
      <w:r w:rsidRPr="00A76F93">
        <w:rPr>
          <w:rFonts w:cstheme="minorHAnsi"/>
          <w:b/>
          <w:bCs/>
          <w:sz w:val="22"/>
          <w:szCs w:val="22"/>
        </w:rPr>
        <w:t>etapu robót</w:t>
      </w:r>
      <w:r w:rsidRPr="00A76F93">
        <w:rPr>
          <w:rFonts w:cstheme="minorHAnsi"/>
          <w:b/>
          <w:bCs/>
          <w:spacing w:val="80"/>
          <w:sz w:val="22"/>
          <w:szCs w:val="22"/>
        </w:rPr>
        <w:t xml:space="preserve"> </w:t>
      </w:r>
      <w:proofErr w:type="gramStart"/>
      <w:r w:rsidRPr="00A76F93">
        <w:rPr>
          <w:rFonts w:cstheme="minorHAnsi"/>
          <w:b/>
          <w:bCs/>
          <w:sz w:val="22"/>
          <w:szCs w:val="22"/>
        </w:rPr>
        <w:t>„ Budowy</w:t>
      </w:r>
      <w:proofErr w:type="gramEnd"/>
      <w:r w:rsidRPr="00A76F93">
        <w:rPr>
          <w:rFonts w:cstheme="minorHAnsi"/>
          <w:b/>
          <w:bCs/>
          <w:sz w:val="22"/>
          <w:szCs w:val="22"/>
        </w:rPr>
        <w:t xml:space="preserve"> hali wielofunkcyjnej w Gamowie – etap I</w:t>
      </w:r>
      <w:r w:rsidRPr="00A76F93">
        <w:rPr>
          <w:rFonts w:cstheme="minorHAnsi"/>
          <w:b/>
          <w:bCs/>
          <w:spacing w:val="40"/>
          <w:sz w:val="22"/>
          <w:szCs w:val="22"/>
        </w:rPr>
        <w:t xml:space="preserve"> </w:t>
      </w:r>
      <w:r w:rsidRPr="00A76F93">
        <w:rPr>
          <w:rFonts w:cstheme="minorHAnsi"/>
          <w:b/>
          <w:bCs/>
          <w:sz w:val="22"/>
          <w:szCs w:val="22"/>
        </w:rPr>
        <w:t>wprowadzono nieistotne zmiany w stosunku do projektu budowlanego związane z</w:t>
      </w:r>
      <w:r w:rsidR="008763C0">
        <w:rPr>
          <w:rFonts w:cstheme="minorHAnsi"/>
          <w:b/>
          <w:bCs/>
          <w:sz w:val="22"/>
          <w:szCs w:val="22"/>
        </w:rPr>
        <w:t>:</w:t>
      </w:r>
    </w:p>
    <w:p w14:paraId="3BFC4A91" w14:textId="5B37662B" w:rsidR="00A76F93" w:rsidRPr="00A76F93" w:rsidRDefault="00A76F93" w:rsidP="008763C0">
      <w:pPr>
        <w:contextualSpacing/>
        <w:rPr>
          <w:rFonts w:cstheme="minorHAnsi"/>
          <w:color w:val="EE0000"/>
          <w:sz w:val="22"/>
          <w:szCs w:val="22"/>
        </w:rPr>
      </w:pPr>
      <w:r w:rsidRPr="00A76F93">
        <w:rPr>
          <w:rFonts w:cstheme="minorHAnsi"/>
          <w:spacing w:val="-2"/>
          <w:sz w:val="22"/>
          <w:szCs w:val="22"/>
        </w:rPr>
        <w:t>- wykonaniem</w:t>
      </w:r>
      <w:r w:rsidRPr="00A76F93">
        <w:rPr>
          <w:rFonts w:cstheme="minorHAnsi"/>
          <w:sz w:val="22"/>
          <w:szCs w:val="22"/>
        </w:rPr>
        <w:tab/>
      </w:r>
      <w:r w:rsidRPr="00A76F93">
        <w:rPr>
          <w:rFonts w:cstheme="minorHAnsi"/>
          <w:spacing w:val="-2"/>
          <w:sz w:val="22"/>
          <w:szCs w:val="22"/>
        </w:rPr>
        <w:t>dodatkowych</w:t>
      </w:r>
      <w:r w:rsidRPr="00A76F93">
        <w:rPr>
          <w:rFonts w:cstheme="minorHAnsi"/>
          <w:sz w:val="22"/>
          <w:szCs w:val="22"/>
        </w:rPr>
        <w:tab/>
      </w:r>
      <w:r w:rsidRPr="00A76F93">
        <w:rPr>
          <w:rFonts w:cstheme="minorHAnsi"/>
          <w:spacing w:val="-2"/>
          <w:sz w:val="22"/>
          <w:szCs w:val="22"/>
        </w:rPr>
        <w:t>otworów</w:t>
      </w:r>
      <w:r w:rsidRPr="00A76F93">
        <w:rPr>
          <w:rFonts w:cstheme="minorHAnsi"/>
          <w:sz w:val="22"/>
          <w:szCs w:val="22"/>
        </w:rPr>
        <w:t xml:space="preserve"> </w:t>
      </w:r>
      <w:r w:rsidRPr="00A76F93">
        <w:rPr>
          <w:rFonts w:cstheme="minorHAnsi"/>
          <w:spacing w:val="-2"/>
          <w:sz w:val="22"/>
          <w:szCs w:val="22"/>
        </w:rPr>
        <w:t>okiennych</w:t>
      </w:r>
      <w:r w:rsidRPr="00A76F93">
        <w:rPr>
          <w:rFonts w:cstheme="minorHAnsi"/>
          <w:sz w:val="22"/>
          <w:szCs w:val="22"/>
        </w:rPr>
        <w:t xml:space="preserve"> </w:t>
      </w:r>
      <w:r w:rsidRPr="00A76F93">
        <w:rPr>
          <w:rFonts w:cstheme="minorHAnsi"/>
          <w:spacing w:val="-10"/>
          <w:sz w:val="22"/>
          <w:szCs w:val="22"/>
        </w:rPr>
        <w:t xml:space="preserve">w </w:t>
      </w:r>
      <w:r w:rsidRPr="00A76F93">
        <w:rPr>
          <w:rFonts w:cstheme="minorHAnsi"/>
          <w:spacing w:val="-4"/>
          <w:w w:val="90"/>
          <w:sz w:val="22"/>
          <w:szCs w:val="22"/>
        </w:rPr>
        <w:t xml:space="preserve">ścianach </w:t>
      </w:r>
      <w:r w:rsidRPr="00A76F93">
        <w:rPr>
          <w:rFonts w:cstheme="minorHAnsi"/>
          <w:color w:val="EE0000"/>
          <w:sz w:val="22"/>
          <w:szCs w:val="22"/>
        </w:rPr>
        <w:t>zewnętrznych</w:t>
      </w:r>
      <w:r w:rsidRPr="00A76F93">
        <w:rPr>
          <w:rFonts w:cstheme="minorHAnsi"/>
          <w:color w:val="EE0000"/>
          <w:spacing w:val="-14"/>
          <w:sz w:val="22"/>
          <w:szCs w:val="22"/>
        </w:rPr>
        <w:t xml:space="preserve"> </w:t>
      </w:r>
      <w:r w:rsidRPr="00A76F93">
        <w:rPr>
          <w:rFonts w:cstheme="minorHAnsi"/>
          <w:color w:val="EE0000"/>
          <w:sz w:val="22"/>
          <w:szCs w:val="22"/>
        </w:rPr>
        <w:t>(załącznik</w:t>
      </w:r>
      <w:r w:rsidRPr="00A76F93">
        <w:rPr>
          <w:rFonts w:cstheme="minorHAnsi"/>
          <w:color w:val="EE0000"/>
          <w:spacing w:val="-15"/>
          <w:sz w:val="22"/>
          <w:szCs w:val="22"/>
        </w:rPr>
        <w:t xml:space="preserve"> </w:t>
      </w:r>
      <w:r w:rsidRPr="00A76F93">
        <w:rPr>
          <w:rFonts w:cstheme="minorHAnsi"/>
          <w:color w:val="EE0000"/>
          <w:sz w:val="22"/>
          <w:szCs w:val="22"/>
        </w:rPr>
        <w:t>nr</w:t>
      </w:r>
      <w:r w:rsidRPr="00A76F93">
        <w:rPr>
          <w:rFonts w:cstheme="minorHAnsi"/>
          <w:color w:val="EE0000"/>
          <w:spacing w:val="-16"/>
          <w:sz w:val="22"/>
          <w:szCs w:val="22"/>
        </w:rPr>
        <w:t xml:space="preserve"> </w:t>
      </w:r>
      <w:r w:rsidRPr="00A76F93">
        <w:rPr>
          <w:rFonts w:cstheme="minorHAnsi"/>
          <w:color w:val="EE0000"/>
          <w:sz w:val="22"/>
          <w:szCs w:val="22"/>
        </w:rPr>
        <w:t>1</w:t>
      </w:r>
      <w:r w:rsidRPr="00A76F93">
        <w:rPr>
          <w:rFonts w:cstheme="minorHAnsi"/>
          <w:color w:val="EE0000"/>
          <w:spacing w:val="-12"/>
          <w:sz w:val="22"/>
          <w:szCs w:val="22"/>
        </w:rPr>
        <w:t xml:space="preserve"> </w:t>
      </w:r>
      <w:r w:rsidRPr="00A76F93">
        <w:rPr>
          <w:rFonts w:cstheme="minorHAnsi"/>
          <w:color w:val="EE0000"/>
          <w:sz w:val="22"/>
          <w:szCs w:val="22"/>
        </w:rPr>
        <w:t>i</w:t>
      </w:r>
      <w:r w:rsidRPr="00A76F93">
        <w:rPr>
          <w:rFonts w:cstheme="minorHAnsi"/>
          <w:color w:val="EE0000"/>
          <w:spacing w:val="-16"/>
          <w:sz w:val="22"/>
          <w:szCs w:val="22"/>
        </w:rPr>
        <w:t xml:space="preserve"> </w:t>
      </w:r>
      <w:r w:rsidRPr="00A76F93">
        <w:rPr>
          <w:rFonts w:cstheme="minorHAnsi"/>
          <w:color w:val="EE0000"/>
          <w:sz w:val="22"/>
          <w:szCs w:val="22"/>
        </w:rPr>
        <w:t>nr</w:t>
      </w:r>
      <w:r w:rsidRPr="00A76F93">
        <w:rPr>
          <w:rFonts w:cstheme="minorHAnsi"/>
          <w:color w:val="EE0000"/>
          <w:spacing w:val="-16"/>
          <w:sz w:val="22"/>
          <w:szCs w:val="22"/>
        </w:rPr>
        <w:t xml:space="preserve"> </w:t>
      </w:r>
      <w:r w:rsidRPr="00A76F93">
        <w:rPr>
          <w:rFonts w:cstheme="minorHAnsi"/>
          <w:color w:val="EE0000"/>
          <w:sz w:val="22"/>
          <w:szCs w:val="22"/>
        </w:rPr>
        <w:t>4)</w:t>
      </w:r>
      <w:r w:rsidRPr="00A76F93">
        <w:rPr>
          <w:rFonts w:cstheme="minorHAnsi"/>
          <w:color w:val="EE0000"/>
          <w:spacing w:val="-18"/>
          <w:sz w:val="22"/>
          <w:szCs w:val="22"/>
        </w:rPr>
        <w:t xml:space="preserve"> </w:t>
      </w:r>
      <w:r w:rsidRPr="00A76F93">
        <w:rPr>
          <w:rFonts w:cstheme="minorHAnsi"/>
          <w:color w:val="EE0000"/>
          <w:sz w:val="22"/>
          <w:szCs w:val="22"/>
        </w:rPr>
        <w:t>–</w:t>
      </w:r>
      <w:r w:rsidRPr="00A76F93">
        <w:rPr>
          <w:rFonts w:cstheme="minorHAnsi"/>
          <w:color w:val="EE0000"/>
          <w:spacing w:val="-14"/>
          <w:sz w:val="22"/>
          <w:szCs w:val="22"/>
        </w:rPr>
        <w:t xml:space="preserve"> </w:t>
      </w:r>
      <w:r w:rsidRPr="00A76F93">
        <w:rPr>
          <w:rFonts w:cstheme="minorHAnsi"/>
          <w:color w:val="EE0000"/>
          <w:sz w:val="22"/>
          <w:szCs w:val="22"/>
        </w:rPr>
        <w:t>rys.</w:t>
      </w:r>
      <w:r w:rsidRPr="00A76F93">
        <w:rPr>
          <w:rFonts w:cstheme="minorHAnsi"/>
          <w:color w:val="EE0000"/>
          <w:spacing w:val="-13"/>
          <w:sz w:val="22"/>
          <w:szCs w:val="22"/>
        </w:rPr>
        <w:t xml:space="preserve"> </w:t>
      </w:r>
      <w:r w:rsidRPr="00A76F93">
        <w:rPr>
          <w:rFonts w:cstheme="minorHAnsi"/>
          <w:color w:val="EE0000"/>
          <w:sz w:val="22"/>
          <w:szCs w:val="22"/>
        </w:rPr>
        <w:t>elewacja</w:t>
      </w:r>
      <w:r w:rsidRPr="00A76F93">
        <w:rPr>
          <w:rFonts w:cstheme="minorHAnsi"/>
          <w:color w:val="EE0000"/>
          <w:spacing w:val="-18"/>
          <w:sz w:val="22"/>
          <w:szCs w:val="22"/>
        </w:rPr>
        <w:t xml:space="preserve"> </w:t>
      </w:r>
      <w:r w:rsidRPr="00A76F93">
        <w:rPr>
          <w:rFonts w:cstheme="minorHAnsi"/>
          <w:color w:val="EE0000"/>
          <w:sz w:val="22"/>
          <w:szCs w:val="22"/>
        </w:rPr>
        <w:t>tylna</w:t>
      </w:r>
      <w:r w:rsidRPr="00A76F93">
        <w:rPr>
          <w:rFonts w:cstheme="minorHAnsi"/>
          <w:color w:val="EE0000"/>
          <w:spacing w:val="-14"/>
          <w:sz w:val="22"/>
          <w:szCs w:val="22"/>
        </w:rPr>
        <w:t xml:space="preserve"> </w:t>
      </w:r>
      <w:r w:rsidRPr="00A76F93">
        <w:rPr>
          <w:rFonts w:cstheme="minorHAnsi"/>
          <w:color w:val="EE0000"/>
          <w:sz w:val="22"/>
          <w:szCs w:val="22"/>
        </w:rPr>
        <w:t>i</w:t>
      </w:r>
      <w:r w:rsidRPr="00A76F93">
        <w:rPr>
          <w:rFonts w:cstheme="minorHAnsi"/>
          <w:color w:val="EE0000"/>
          <w:spacing w:val="-14"/>
          <w:sz w:val="22"/>
          <w:szCs w:val="22"/>
        </w:rPr>
        <w:t xml:space="preserve"> </w:t>
      </w:r>
      <w:r w:rsidRPr="00A76F93">
        <w:rPr>
          <w:rFonts w:cstheme="minorHAnsi"/>
          <w:color w:val="EE0000"/>
          <w:sz w:val="22"/>
          <w:szCs w:val="22"/>
        </w:rPr>
        <w:t>boczna</w:t>
      </w:r>
      <w:r w:rsidRPr="00A76F93">
        <w:rPr>
          <w:rFonts w:cstheme="minorHAnsi"/>
          <w:color w:val="EE0000"/>
          <w:spacing w:val="-16"/>
          <w:sz w:val="22"/>
          <w:szCs w:val="22"/>
        </w:rPr>
        <w:t xml:space="preserve"> </w:t>
      </w:r>
      <w:r w:rsidRPr="00A76F93">
        <w:rPr>
          <w:rFonts w:cstheme="minorHAnsi"/>
          <w:color w:val="EE0000"/>
          <w:sz w:val="22"/>
          <w:szCs w:val="22"/>
        </w:rPr>
        <w:t>nr</w:t>
      </w:r>
      <w:r w:rsidRPr="00A76F93">
        <w:rPr>
          <w:rFonts w:cstheme="minorHAnsi"/>
          <w:color w:val="EE0000"/>
          <w:spacing w:val="-16"/>
          <w:sz w:val="22"/>
          <w:szCs w:val="22"/>
        </w:rPr>
        <w:t xml:space="preserve"> </w:t>
      </w:r>
      <w:r w:rsidRPr="00A76F93">
        <w:rPr>
          <w:rFonts w:cstheme="minorHAnsi"/>
          <w:color w:val="EE0000"/>
          <w:sz w:val="22"/>
          <w:szCs w:val="22"/>
        </w:rPr>
        <w:t>1</w:t>
      </w:r>
    </w:p>
    <w:p w14:paraId="58C57F21" w14:textId="77777777" w:rsidR="00A76F93" w:rsidRPr="00A76F93" w:rsidRDefault="00A76F93" w:rsidP="00A76F93">
      <w:pPr>
        <w:contextualSpacing/>
        <w:rPr>
          <w:rFonts w:cstheme="minorHAnsi"/>
          <w:sz w:val="22"/>
          <w:szCs w:val="22"/>
        </w:rPr>
      </w:pPr>
      <w:r w:rsidRPr="00A76F93">
        <w:rPr>
          <w:rFonts w:cstheme="minorHAnsi"/>
          <w:sz w:val="22"/>
          <w:szCs w:val="22"/>
        </w:rPr>
        <w:t>- wykonaniem</w:t>
      </w:r>
      <w:r w:rsidRPr="00A76F93">
        <w:rPr>
          <w:rFonts w:cstheme="minorHAnsi"/>
          <w:spacing w:val="-6"/>
          <w:sz w:val="22"/>
          <w:szCs w:val="22"/>
        </w:rPr>
        <w:t xml:space="preserve"> </w:t>
      </w:r>
      <w:r w:rsidRPr="00A76F93">
        <w:rPr>
          <w:rFonts w:cstheme="minorHAnsi"/>
          <w:sz w:val="22"/>
          <w:szCs w:val="22"/>
        </w:rPr>
        <w:t>dodatkowego</w:t>
      </w:r>
      <w:r w:rsidRPr="00A76F93">
        <w:rPr>
          <w:rFonts w:cstheme="minorHAnsi"/>
          <w:spacing w:val="-5"/>
          <w:sz w:val="22"/>
          <w:szCs w:val="22"/>
        </w:rPr>
        <w:t xml:space="preserve"> </w:t>
      </w:r>
      <w:r w:rsidRPr="00A76F93">
        <w:rPr>
          <w:rFonts w:cstheme="minorHAnsi"/>
          <w:sz w:val="22"/>
          <w:szCs w:val="22"/>
        </w:rPr>
        <w:t>otworu</w:t>
      </w:r>
      <w:r w:rsidRPr="00A76F93">
        <w:rPr>
          <w:rFonts w:cstheme="minorHAnsi"/>
          <w:spacing w:val="-8"/>
          <w:sz w:val="22"/>
          <w:szCs w:val="22"/>
        </w:rPr>
        <w:t xml:space="preserve"> </w:t>
      </w:r>
      <w:r w:rsidRPr="00A76F93">
        <w:rPr>
          <w:rFonts w:cstheme="minorHAnsi"/>
          <w:sz w:val="22"/>
          <w:szCs w:val="22"/>
        </w:rPr>
        <w:t>okiennego</w:t>
      </w:r>
      <w:r w:rsidRPr="00A76F93">
        <w:rPr>
          <w:rFonts w:cstheme="minorHAnsi"/>
          <w:spacing w:val="-8"/>
          <w:sz w:val="22"/>
          <w:szCs w:val="22"/>
        </w:rPr>
        <w:t xml:space="preserve"> </w:t>
      </w:r>
      <w:r w:rsidRPr="00A76F93">
        <w:rPr>
          <w:rFonts w:cstheme="minorHAnsi"/>
          <w:sz w:val="22"/>
          <w:szCs w:val="22"/>
        </w:rPr>
        <w:t>i</w:t>
      </w:r>
      <w:r w:rsidRPr="00A76F93">
        <w:rPr>
          <w:rFonts w:cstheme="minorHAnsi"/>
          <w:spacing w:val="-8"/>
          <w:sz w:val="22"/>
          <w:szCs w:val="22"/>
        </w:rPr>
        <w:t xml:space="preserve"> </w:t>
      </w:r>
      <w:r w:rsidRPr="00A76F93">
        <w:rPr>
          <w:rFonts w:cstheme="minorHAnsi"/>
          <w:sz w:val="22"/>
          <w:szCs w:val="22"/>
        </w:rPr>
        <w:t>drzwiowego</w:t>
      </w:r>
      <w:r w:rsidRPr="00A76F93">
        <w:rPr>
          <w:rFonts w:cstheme="minorHAnsi"/>
          <w:spacing w:val="-6"/>
          <w:sz w:val="22"/>
          <w:szCs w:val="22"/>
        </w:rPr>
        <w:t xml:space="preserve"> </w:t>
      </w:r>
      <w:r w:rsidRPr="00A76F93">
        <w:rPr>
          <w:rFonts w:cstheme="minorHAnsi"/>
          <w:sz w:val="22"/>
          <w:szCs w:val="22"/>
        </w:rPr>
        <w:t>w</w:t>
      </w:r>
      <w:r w:rsidRPr="00A76F93">
        <w:rPr>
          <w:rFonts w:cstheme="minorHAnsi"/>
          <w:spacing w:val="-8"/>
          <w:sz w:val="22"/>
          <w:szCs w:val="22"/>
        </w:rPr>
        <w:t xml:space="preserve"> </w:t>
      </w:r>
      <w:r w:rsidRPr="00A76F93">
        <w:rPr>
          <w:rFonts w:cstheme="minorHAnsi"/>
          <w:sz w:val="22"/>
          <w:szCs w:val="22"/>
        </w:rPr>
        <w:t xml:space="preserve">ścianie </w:t>
      </w:r>
      <w:r w:rsidRPr="00A76F93">
        <w:rPr>
          <w:rFonts w:cstheme="minorHAnsi"/>
          <w:spacing w:val="-6"/>
          <w:sz w:val="22"/>
          <w:szCs w:val="22"/>
        </w:rPr>
        <w:t>wewnętrznej</w:t>
      </w:r>
      <w:r w:rsidRPr="00A76F93">
        <w:rPr>
          <w:rFonts w:cstheme="minorHAnsi"/>
          <w:spacing w:val="23"/>
          <w:sz w:val="22"/>
          <w:szCs w:val="22"/>
        </w:rPr>
        <w:t xml:space="preserve"> </w:t>
      </w:r>
      <w:r w:rsidRPr="00A76F93">
        <w:rPr>
          <w:rFonts w:cstheme="minorHAnsi"/>
          <w:spacing w:val="-6"/>
          <w:sz w:val="22"/>
          <w:szCs w:val="22"/>
        </w:rPr>
        <w:t>nad</w:t>
      </w:r>
      <w:r w:rsidRPr="00A76F93">
        <w:rPr>
          <w:rFonts w:cstheme="minorHAnsi"/>
          <w:spacing w:val="-14"/>
          <w:sz w:val="22"/>
          <w:szCs w:val="22"/>
        </w:rPr>
        <w:t xml:space="preserve"> </w:t>
      </w:r>
      <w:r w:rsidRPr="00A76F93">
        <w:rPr>
          <w:rFonts w:cstheme="minorHAnsi"/>
          <w:spacing w:val="-6"/>
          <w:sz w:val="22"/>
          <w:szCs w:val="22"/>
        </w:rPr>
        <w:t>częścią</w:t>
      </w:r>
      <w:r w:rsidRPr="00A76F93">
        <w:rPr>
          <w:rFonts w:cstheme="minorHAnsi"/>
          <w:spacing w:val="-13"/>
          <w:sz w:val="22"/>
          <w:szCs w:val="22"/>
        </w:rPr>
        <w:t xml:space="preserve"> </w:t>
      </w:r>
      <w:r w:rsidRPr="00A76F93">
        <w:rPr>
          <w:rFonts w:cstheme="minorHAnsi"/>
          <w:spacing w:val="-6"/>
          <w:sz w:val="22"/>
          <w:szCs w:val="22"/>
        </w:rPr>
        <w:t>zaplecza</w:t>
      </w:r>
      <w:r w:rsidRPr="00A76F93">
        <w:rPr>
          <w:rFonts w:cstheme="minorHAnsi"/>
          <w:spacing w:val="-13"/>
          <w:sz w:val="22"/>
          <w:szCs w:val="22"/>
        </w:rPr>
        <w:t xml:space="preserve"> </w:t>
      </w:r>
      <w:r w:rsidRPr="00A76F93">
        <w:rPr>
          <w:rFonts w:cstheme="minorHAnsi"/>
          <w:spacing w:val="-6"/>
          <w:sz w:val="22"/>
          <w:szCs w:val="22"/>
        </w:rPr>
        <w:t>na</w:t>
      </w:r>
      <w:r w:rsidRPr="00A76F93">
        <w:rPr>
          <w:rFonts w:cstheme="minorHAnsi"/>
          <w:spacing w:val="-14"/>
          <w:sz w:val="22"/>
          <w:szCs w:val="22"/>
        </w:rPr>
        <w:t xml:space="preserve"> </w:t>
      </w:r>
      <w:r w:rsidRPr="00A76F93">
        <w:rPr>
          <w:rFonts w:cstheme="minorHAnsi"/>
          <w:spacing w:val="-6"/>
          <w:sz w:val="22"/>
          <w:szCs w:val="22"/>
        </w:rPr>
        <w:t>poddaszu</w:t>
      </w:r>
      <w:r w:rsidRPr="00A76F93">
        <w:rPr>
          <w:rFonts w:cstheme="minorHAnsi"/>
          <w:spacing w:val="-13"/>
          <w:sz w:val="22"/>
          <w:szCs w:val="22"/>
        </w:rPr>
        <w:t xml:space="preserve"> </w:t>
      </w:r>
      <w:r w:rsidRPr="00A76F93">
        <w:rPr>
          <w:rFonts w:cstheme="minorHAnsi"/>
          <w:color w:val="EE0000"/>
          <w:spacing w:val="-6"/>
          <w:sz w:val="22"/>
          <w:szCs w:val="22"/>
        </w:rPr>
        <w:t>(załącznik</w:t>
      </w:r>
      <w:r w:rsidRPr="00A76F93">
        <w:rPr>
          <w:rFonts w:cstheme="minorHAnsi"/>
          <w:color w:val="EE0000"/>
          <w:spacing w:val="-13"/>
          <w:sz w:val="22"/>
          <w:szCs w:val="22"/>
        </w:rPr>
        <w:t xml:space="preserve"> </w:t>
      </w:r>
      <w:r w:rsidRPr="00A76F93">
        <w:rPr>
          <w:rFonts w:cstheme="minorHAnsi"/>
          <w:color w:val="EE0000"/>
          <w:spacing w:val="-6"/>
          <w:sz w:val="22"/>
          <w:szCs w:val="22"/>
        </w:rPr>
        <w:t>nr</w:t>
      </w:r>
      <w:r w:rsidRPr="00A76F93">
        <w:rPr>
          <w:rFonts w:cstheme="minorHAnsi"/>
          <w:color w:val="EE0000"/>
          <w:spacing w:val="-14"/>
          <w:sz w:val="22"/>
          <w:szCs w:val="22"/>
        </w:rPr>
        <w:t xml:space="preserve"> </w:t>
      </w:r>
      <w:r w:rsidRPr="00A76F93">
        <w:rPr>
          <w:rFonts w:cstheme="minorHAnsi"/>
          <w:color w:val="EE0000"/>
          <w:spacing w:val="-6"/>
          <w:sz w:val="22"/>
          <w:szCs w:val="22"/>
        </w:rPr>
        <w:t>2)</w:t>
      </w:r>
    </w:p>
    <w:p w14:paraId="2BAB08C1" w14:textId="77777777" w:rsidR="00A76F93" w:rsidRPr="00A76F93" w:rsidRDefault="00A76F93" w:rsidP="00A76F93">
      <w:pPr>
        <w:contextualSpacing/>
        <w:rPr>
          <w:rFonts w:cstheme="minorHAnsi"/>
          <w:color w:val="EE0000"/>
          <w:sz w:val="22"/>
          <w:szCs w:val="22"/>
        </w:rPr>
      </w:pPr>
      <w:r w:rsidRPr="00A76F93">
        <w:rPr>
          <w:rFonts w:cstheme="minorHAnsi"/>
          <w:spacing w:val="-4"/>
          <w:sz w:val="22"/>
          <w:szCs w:val="22"/>
        </w:rPr>
        <w:t>- wykonanie</w:t>
      </w:r>
      <w:r w:rsidRPr="00A76F93">
        <w:rPr>
          <w:rFonts w:cstheme="minorHAnsi"/>
          <w:spacing w:val="15"/>
          <w:sz w:val="22"/>
          <w:szCs w:val="22"/>
        </w:rPr>
        <w:t xml:space="preserve"> </w:t>
      </w:r>
      <w:r w:rsidRPr="00A76F93">
        <w:rPr>
          <w:rFonts w:cstheme="minorHAnsi"/>
          <w:spacing w:val="-4"/>
          <w:sz w:val="22"/>
          <w:szCs w:val="22"/>
        </w:rPr>
        <w:t>stropu</w:t>
      </w:r>
      <w:r w:rsidRPr="00A76F93">
        <w:rPr>
          <w:rFonts w:cstheme="minorHAnsi"/>
          <w:spacing w:val="18"/>
          <w:sz w:val="22"/>
          <w:szCs w:val="22"/>
        </w:rPr>
        <w:t xml:space="preserve"> </w:t>
      </w:r>
      <w:r w:rsidRPr="00A76F93">
        <w:rPr>
          <w:rFonts w:cstheme="minorHAnsi"/>
          <w:spacing w:val="-4"/>
          <w:sz w:val="22"/>
          <w:szCs w:val="22"/>
        </w:rPr>
        <w:t>żelbetowego</w:t>
      </w:r>
      <w:r w:rsidRPr="00A76F93">
        <w:rPr>
          <w:rFonts w:cstheme="minorHAnsi"/>
          <w:spacing w:val="17"/>
          <w:sz w:val="22"/>
          <w:szCs w:val="22"/>
        </w:rPr>
        <w:t xml:space="preserve"> </w:t>
      </w:r>
      <w:r w:rsidRPr="00A76F93">
        <w:rPr>
          <w:rFonts w:cstheme="minorHAnsi"/>
          <w:spacing w:val="-4"/>
          <w:sz w:val="22"/>
          <w:szCs w:val="22"/>
        </w:rPr>
        <w:t>zamiast</w:t>
      </w:r>
      <w:r w:rsidRPr="00A76F93">
        <w:rPr>
          <w:rFonts w:cstheme="minorHAnsi"/>
          <w:spacing w:val="19"/>
          <w:sz w:val="22"/>
          <w:szCs w:val="22"/>
        </w:rPr>
        <w:t xml:space="preserve"> </w:t>
      </w:r>
      <w:r w:rsidRPr="00A76F93">
        <w:rPr>
          <w:rFonts w:cstheme="minorHAnsi"/>
          <w:spacing w:val="-4"/>
          <w:sz w:val="22"/>
          <w:szCs w:val="22"/>
        </w:rPr>
        <w:t>drewnianego</w:t>
      </w:r>
      <w:r w:rsidRPr="00A76F93">
        <w:rPr>
          <w:rFonts w:cstheme="minorHAnsi"/>
          <w:spacing w:val="20"/>
          <w:sz w:val="22"/>
          <w:szCs w:val="22"/>
        </w:rPr>
        <w:t xml:space="preserve"> </w:t>
      </w:r>
      <w:r w:rsidRPr="00A76F93">
        <w:rPr>
          <w:rFonts w:cstheme="minorHAnsi"/>
          <w:spacing w:val="-4"/>
          <w:sz w:val="22"/>
          <w:szCs w:val="22"/>
        </w:rPr>
        <w:t>nad</w:t>
      </w:r>
      <w:r w:rsidRPr="00A76F93">
        <w:rPr>
          <w:rFonts w:cstheme="minorHAnsi"/>
          <w:spacing w:val="16"/>
          <w:sz w:val="22"/>
          <w:szCs w:val="22"/>
        </w:rPr>
        <w:t xml:space="preserve"> </w:t>
      </w:r>
      <w:r w:rsidRPr="00A76F93">
        <w:rPr>
          <w:rFonts w:cstheme="minorHAnsi"/>
          <w:spacing w:val="-4"/>
          <w:sz w:val="22"/>
          <w:szCs w:val="22"/>
        </w:rPr>
        <w:t xml:space="preserve">częścią </w:t>
      </w:r>
      <w:r w:rsidRPr="00A76F93">
        <w:rPr>
          <w:rFonts w:cstheme="minorHAnsi"/>
          <w:sz w:val="22"/>
          <w:szCs w:val="22"/>
        </w:rPr>
        <w:t>zaplecza</w:t>
      </w:r>
      <w:r w:rsidRPr="00A76F93">
        <w:rPr>
          <w:rFonts w:cstheme="minorHAnsi"/>
          <w:spacing w:val="40"/>
          <w:sz w:val="22"/>
          <w:szCs w:val="22"/>
        </w:rPr>
        <w:t xml:space="preserve"> </w:t>
      </w:r>
      <w:r w:rsidRPr="00A76F93">
        <w:rPr>
          <w:rFonts w:cstheme="minorHAnsi"/>
          <w:color w:val="EE0000"/>
          <w:sz w:val="22"/>
          <w:szCs w:val="22"/>
        </w:rPr>
        <w:t>(załącznik nr 3)</w:t>
      </w:r>
    </w:p>
    <w:p w14:paraId="5B7B9FF0" w14:textId="77777777" w:rsidR="00A76F93" w:rsidRPr="00A76F93" w:rsidRDefault="00A76F93" w:rsidP="008763C0">
      <w:pPr>
        <w:contextualSpacing/>
        <w:rPr>
          <w:rFonts w:cstheme="minorHAnsi"/>
          <w:color w:val="EE0000"/>
          <w:sz w:val="22"/>
          <w:szCs w:val="22"/>
        </w:rPr>
      </w:pPr>
      <w:r w:rsidRPr="00A76F93">
        <w:rPr>
          <w:rFonts w:cstheme="minorHAnsi"/>
          <w:sz w:val="22"/>
          <w:szCs w:val="22"/>
        </w:rPr>
        <w:t xml:space="preserve">- wykonanie pokrycia z płyt warstwowych zamiast pokrycia z papy nad </w:t>
      </w:r>
      <w:r w:rsidRPr="00A76F93">
        <w:rPr>
          <w:rFonts w:cstheme="minorHAnsi"/>
          <w:w w:val="90"/>
          <w:sz w:val="22"/>
          <w:szCs w:val="22"/>
        </w:rPr>
        <w:t>częścią zaplecza</w:t>
      </w:r>
      <w:r w:rsidRPr="00A76F93">
        <w:rPr>
          <w:rFonts w:cstheme="minorHAnsi"/>
          <w:sz w:val="22"/>
          <w:szCs w:val="22"/>
        </w:rPr>
        <w:t xml:space="preserve"> </w:t>
      </w:r>
      <w:r w:rsidRPr="00A76F93">
        <w:rPr>
          <w:rFonts w:cstheme="minorHAnsi"/>
          <w:color w:val="EE0000"/>
          <w:sz w:val="22"/>
          <w:szCs w:val="22"/>
        </w:rPr>
        <w:t>(załącznik</w:t>
      </w:r>
      <w:r w:rsidRPr="00A76F93">
        <w:rPr>
          <w:rFonts w:cstheme="minorHAnsi"/>
          <w:color w:val="EE0000"/>
          <w:spacing w:val="40"/>
          <w:sz w:val="22"/>
          <w:szCs w:val="22"/>
        </w:rPr>
        <w:t xml:space="preserve"> </w:t>
      </w:r>
      <w:r w:rsidRPr="00A76F93">
        <w:rPr>
          <w:rFonts w:cstheme="minorHAnsi"/>
          <w:color w:val="EE0000"/>
          <w:sz w:val="22"/>
          <w:szCs w:val="22"/>
        </w:rPr>
        <w:t>nr 3 i 5)</w:t>
      </w:r>
    </w:p>
    <w:p w14:paraId="78F9EBE5" w14:textId="0162AFBF" w:rsidR="00A76F93" w:rsidRPr="00A76F93" w:rsidRDefault="00A76F93" w:rsidP="008763C0">
      <w:pPr>
        <w:contextualSpacing/>
        <w:rPr>
          <w:rFonts w:cstheme="minorHAnsi"/>
          <w:sz w:val="22"/>
          <w:szCs w:val="22"/>
        </w:rPr>
      </w:pPr>
      <w:r w:rsidRPr="00A76F93">
        <w:rPr>
          <w:rFonts w:cstheme="minorHAnsi"/>
          <w:sz w:val="22"/>
          <w:szCs w:val="22"/>
        </w:rPr>
        <w:t>- roboty</w:t>
      </w:r>
      <w:r w:rsidRPr="00A76F93">
        <w:rPr>
          <w:rFonts w:cstheme="minorHAnsi"/>
          <w:spacing w:val="-5"/>
          <w:sz w:val="22"/>
          <w:szCs w:val="22"/>
        </w:rPr>
        <w:t xml:space="preserve"> </w:t>
      </w:r>
      <w:r w:rsidRPr="00A76F93">
        <w:rPr>
          <w:rFonts w:cstheme="minorHAnsi"/>
          <w:sz w:val="22"/>
          <w:szCs w:val="22"/>
        </w:rPr>
        <w:t>elektryczne</w:t>
      </w:r>
      <w:r w:rsidRPr="00A76F93">
        <w:rPr>
          <w:rFonts w:cstheme="minorHAnsi"/>
          <w:spacing w:val="-6"/>
          <w:sz w:val="22"/>
          <w:szCs w:val="22"/>
        </w:rPr>
        <w:t xml:space="preserve"> </w:t>
      </w:r>
      <w:r w:rsidRPr="00A76F93">
        <w:rPr>
          <w:rFonts w:cstheme="minorHAnsi"/>
          <w:sz w:val="22"/>
          <w:szCs w:val="22"/>
        </w:rPr>
        <w:t>w</w:t>
      </w:r>
      <w:r w:rsidRPr="00A76F93">
        <w:rPr>
          <w:rFonts w:cstheme="minorHAnsi"/>
          <w:spacing w:val="-5"/>
          <w:sz w:val="22"/>
          <w:szCs w:val="22"/>
        </w:rPr>
        <w:t xml:space="preserve"> </w:t>
      </w:r>
      <w:r w:rsidRPr="00A76F93">
        <w:rPr>
          <w:rFonts w:cstheme="minorHAnsi"/>
          <w:sz w:val="22"/>
          <w:szCs w:val="22"/>
        </w:rPr>
        <w:t>posadzce</w:t>
      </w:r>
      <w:r w:rsidRPr="00A76F93">
        <w:rPr>
          <w:rFonts w:cstheme="minorHAnsi"/>
          <w:spacing w:val="40"/>
          <w:sz w:val="22"/>
          <w:szCs w:val="22"/>
        </w:rPr>
        <w:t xml:space="preserve"> </w:t>
      </w:r>
      <w:r w:rsidRPr="00A76F93">
        <w:rPr>
          <w:rFonts w:cstheme="minorHAnsi"/>
          <w:sz w:val="22"/>
          <w:szCs w:val="22"/>
        </w:rPr>
        <w:t>-</w:t>
      </w:r>
      <w:r w:rsidRPr="00A76F93">
        <w:rPr>
          <w:rFonts w:cstheme="minorHAnsi"/>
          <w:spacing w:val="-3"/>
          <w:sz w:val="22"/>
          <w:szCs w:val="22"/>
        </w:rPr>
        <w:t xml:space="preserve"> </w:t>
      </w:r>
      <w:r w:rsidRPr="00A76F93">
        <w:rPr>
          <w:rFonts w:cstheme="minorHAnsi"/>
          <w:sz w:val="22"/>
          <w:szCs w:val="22"/>
        </w:rPr>
        <w:t>rozprowadzenie</w:t>
      </w:r>
      <w:r w:rsidRPr="00A76F93">
        <w:rPr>
          <w:rFonts w:cstheme="minorHAnsi"/>
          <w:spacing w:val="-6"/>
          <w:sz w:val="22"/>
          <w:szCs w:val="22"/>
        </w:rPr>
        <w:t xml:space="preserve"> </w:t>
      </w:r>
      <w:r w:rsidRPr="00A76F93">
        <w:rPr>
          <w:rFonts w:cstheme="minorHAnsi"/>
          <w:sz w:val="22"/>
          <w:szCs w:val="22"/>
        </w:rPr>
        <w:t xml:space="preserve">przewodów </w:t>
      </w:r>
      <w:r w:rsidRPr="00A76F93">
        <w:rPr>
          <w:rFonts w:cstheme="minorHAnsi"/>
          <w:color w:val="EE0000"/>
          <w:sz w:val="22"/>
          <w:szCs w:val="22"/>
        </w:rPr>
        <w:t>(załącznik nr 6)</w:t>
      </w:r>
    </w:p>
    <w:p w14:paraId="2186A506" w14:textId="77777777" w:rsidR="001272D4" w:rsidRDefault="001272D4" w:rsidP="00A76F93">
      <w:pPr>
        <w:contextualSpacing/>
        <w:rPr>
          <w:rFonts w:cstheme="minorHAnsi"/>
          <w:b/>
          <w:bCs/>
          <w:sz w:val="22"/>
          <w:szCs w:val="22"/>
        </w:rPr>
      </w:pPr>
    </w:p>
    <w:p w14:paraId="26DBAB73" w14:textId="09446FEE" w:rsidR="00A76F93" w:rsidRPr="00A76F93" w:rsidRDefault="00A76F93" w:rsidP="00A76F93">
      <w:pPr>
        <w:contextualSpacing/>
        <w:rPr>
          <w:rFonts w:cstheme="minorHAnsi"/>
          <w:sz w:val="22"/>
          <w:szCs w:val="22"/>
        </w:rPr>
      </w:pPr>
      <w:r w:rsidRPr="00A76F93">
        <w:rPr>
          <w:rFonts w:cstheme="minorHAnsi"/>
          <w:b/>
          <w:bCs/>
          <w:sz w:val="22"/>
          <w:szCs w:val="22"/>
        </w:rPr>
        <w:t>Roboty</w:t>
      </w:r>
      <w:r w:rsidRPr="00A76F93">
        <w:rPr>
          <w:rFonts w:cstheme="minorHAnsi"/>
          <w:b/>
          <w:bCs/>
          <w:spacing w:val="74"/>
          <w:sz w:val="22"/>
          <w:szCs w:val="22"/>
        </w:rPr>
        <w:t xml:space="preserve"> </w:t>
      </w:r>
      <w:r w:rsidRPr="00A76F93">
        <w:rPr>
          <w:rFonts w:cstheme="minorHAnsi"/>
          <w:b/>
          <w:bCs/>
          <w:sz w:val="22"/>
          <w:szCs w:val="22"/>
        </w:rPr>
        <w:t>budowlane</w:t>
      </w:r>
      <w:r w:rsidRPr="00A76F93">
        <w:rPr>
          <w:rFonts w:cstheme="minorHAnsi"/>
          <w:b/>
          <w:bCs/>
          <w:spacing w:val="74"/>
          <w:sz w:val="22"/>
          <w:szCs w:val="22"/>
        </w:rPr>
        <w:t xml:space="preserve"> </w:t>
      </w:r>
      <w:r w:rsidRPr="00A76F93">
        <w:rPr>
          <w:rFonts w:cstheme="minorHAnsi"/>
          <w:b/>
          <w:bCs/>
          <w:sz w:val="22"/>
          <w:szCs w:val="22"/>
        </w:rPr>
        <w:t>wykonane</w:t>
      </w:r>
      <w:r w:rsidRPr="00A76F93">
        <w:rPr>
          <w:rFonts w:cstheme="minorHAnsi"/>
          <w:b/>
          <w:bCs/>
          <w:spacing w:val="74"/>
          <w:sz w:val="22"/>
          <w:szCs w:val="22"/>
        </w:rPr>
        <w:t xml:space="preserve"> </w:t>
      </w:r>
      <w:r w:rsidRPr="00A76F93">
        <w:rPr>
          <w:rFonts w:cstheme="minorHAnsi"/>
          <w:b/>
          <w:bCs/>
          <w:sz w:val="22"/>
          <w:szCs w:val="22"/>
        </w:rPr>
        <w:t>podczas</w:t>
      </w:r>
      <w:r w:rsidRPr="00A76F93">
        <w:rPr>
          <w:rFonts w:cstheme="minorHAnsi"/>
          <w:b/>
          <w:bCs/>
          <w:spacing w:val="71"/>
          <w:sz w:val="22"/>
          <w:szCs w:val="22"/>
        </w:rPr>
        <w:t xml:space="preserve"> </w:t>
      </w:r>
      <w:r w:rsidRPr="00A76F93">
        <w:rPr>
          <w:rFonts w:cstheme="minorHAnsi"/>
          <w:b/>
          <w:bCs/>
          <w:sz w:val="22"/>
          <w:szCs w:val="22"/>
        </w:rPr>
        <w:t xml:space="preserve">etapu II budowy hali wielofunkcyjnej w Gamowie: </w:t>
      </w:r>
    </w:p>
    <w:p w14:paraId="544D2CF9" w14:textId="77777777" w:rsidR="00A76F93" w:rsidRPr="00A76F93" w:rsidRDefault="00A76F93" w:rsidP="00A76F93">
      <w:pPr>
        <w:contextualSpacing/>
        <w:rPr>
          <w:rFonts w:cstheme="minorHAnsi"/>
          <w:b/>
          <w:bCs/>
          <w:sz w:val="22"/>
          <w:szCs w:val="22"/>
        </w:rPr>
      </w:pPr>
      <w:r w:rsidRPr="00A76F93">
        <w:rPr>
          <w:rFonts w:cstheme="minorHAnsi"/>
          <w:b/>
          <w:bCs/>
          <w:sz w:val="22"/>
          <w:szCs w:val="22"/>
        </w:rPr>
        <w:t>Roboty</w:t>
      </w:r>
      <w:r w:rsidRPr="00A76F93">
        <w:rPr>
          <w:rFonts w:cstheme="minorHAnsi"/>
          <w:b/>
          <w:bCs/>
          <w:spacing w:val="-8"/>
          <w:sz w:val="22"/>
          <w:szCs w:val="22"/>
        </w:rPr>
        <w:t xml:space="preserve"> </w:t>
      </w:r>
      <w:r w:rsidRPr="00A76F93">
        <w:rPr>
          <w:rFonts w:cstheme="minorHAnsi"/>
          <w:b/>
          <w:bCs/>
          <w:spacing w:val="-2"/>
          <w:sz w:val="22"/>
          <w:szCs w:val="22"/>
        </w:rPr>
        <w:t>budowlane</w:t>
      </w:r>
    </w:p>
    <w:p w14:paraId="2FC33043" w14:textId="77777777" w:rsidR="00A76F93" w:rsidRPr="00A76F93" w:rsidRDefault="00A76F93" w:rsidP="00A76F93">
      <w:pPr>
        <w:contextualSpacing/>
        <w:rPr>
          <w:rFonts w:cstheme="minorHAnsi"/>
          <w:sz w:val="22"/>
          <w:szCs w:val="22"/>
        </w:rPr>
      </w:pPr>
      <w:r w:rsidRPr="00A76F93">
        <w:rPr>
          <w:rFonts w:cstheme="minorHAnsi"/>
          <w:spacing w:val="-2"/>
          <w:sz w:val="22"/>
          <w:szCs w:val="22"/>
        </w:rPr>
        <w:t>- wykonanie ścianek</w:t>
      </w:r>
      <w:r w:rsidRPr="00A76F93">
        <w:rPr>
          <w:rFonts w:cstheme="minorHAnsi"/>
          <w:spacing w:val="-10"/>
          <w:sz w:val="22"/>
          <w:szCs w:val="22"/>
        </w:rPr>
        <w:t xml:space="preserve"> </w:t>
      </w:r>
      <w:r w:rsidRPr="00A76F93">
        <w:rPr>
          <w:rFonts w:cstheme="minorHAnsi"/>
          <w:spacing w:val="-2"/>
          <w:sz w:val="22"/>
          <w:szCs w:val="22"/>
        </w:rPr>
        <w:t>działowych</w:t>
      </w:r>
      <w:r w:rsidRPr="00A76F93">
        <w:rPr>
          <w:rFonts w:cstheme="minorHAnsi"/>
          <w:spacing w:val="-13"/>
          <w:sz w:val="22"/>
          <w:szCs w:val="22"/>
        </w:rPr>
        <w:t xml:space="preserve"> </w:t>
      </w:r>
      <w:r w:rsidRPr="00A76F93">
        <w:rPr>
          <w:rFonts w:cstheme="minorHAnsi"/>
          <w:spacing w:val="-2"/>
          <w:sz w:val="22"/>
          <w:szCs w:val="22"/>
        </w:rPr>
        <w:t>z</w:t>
      </w:r>
      <w:r w:rsidRPr="00A76F93">
        <w:rPr>
          <w:rFonts w:cstheme="minorHAnsi"/>
          <w:spacing w:val="-12"/>
          <w:sz w:val="22"/>
          <w:szCs w:val="22"/>
        </w:rPr>
        <w:t xml:space="preserve"> </w:t>
      </w:r>
      <w:r w:rsidRPr="00A76F93">
        <w:rPr>
          <w:rFonts w:cstheme="minorHAnsi"/>
          <w:spacing w:val="-2"/>
          <w:sz w:val="22"/>
          <w:szCs w:val="22"/>
        </w:rPr>
        <w:t>bloczków</w:t>
      </w:r>
      <w:r w:rsidRPr="00A76F93">
        <w:rPr>
          <w:rFonts w:cstheme="minorHAnsi"/>
          <w:spacing w:val="-14"/>
          <w:sz w:val="22"/>
          <w:szCs w:val="22"/>
        </w:rPr>
        <w:t xml:space="preserve"> </w:t>
      </w:r>
      <w:r w:rsidRPr="00A76F93">
        <w:rPr>
          <w:rFonts w:cstheme="minorHAnsi"/>
          <w:spacing w:val="-2"/>
          <w:sz w:val="22"/>
          <w:szCs w:val="22"/>
        </w:rPr>
        <w:t>ceramicznych</w:t>
      </w:r>
      <w:r w:rsidRPr="00A76F93">
        <w:rPr>
          <w:rFonts w:cstheme="minorHAnsi"/>
          <w:spacing w:val="-10"/>
          <w:sz w:val="22"/>
          <w:szCs w:val="22"/>
        </w:rPr>
        <w:t xml:space="preserve"> </w:t>
      </w:r>
      <w:r w:rsidRPr="00A76F93">
        <w:rPr>
          <w:rFonts w:cstheme="minorHAnsi"/>
          <w:spacing w:val="-2"/>
          <w:sz w:val="22"/>
          <w:szCs w:val="22"/>
        </w:rPr>
        <w:t>gr.</w:t>
      </w:r>
      <w:r w:rsidRPr="00A76F93">
        <w:rPr>
          <w:rFonts w:cstheme="minorHAnsi"/>
          <w:spacing w:val="-11"/>
          <w:sz w:val="22"/>
          <w:szCs w:val="22"/>
        </w:rPr>
        <w:t xml:space="preserve"> </w:t>
      </w:r>
      <w:r w:rsidRPr="00A76F93">
        <w:rPr>
          <w:rFonts w:cstheme="minorHAnsi"/>
          <w:spacing w:val="-2"/>
          <w:sz w:val="22"/>
          <w:szCs w:val="22"/>
        </w:rPr>
        <w:t>11.5</w:t>
      </w:r>
      <w:r w:rsidRPr="00A76F93">
        <w:rPr>
          <w:rFonts w:cstheme="minorHAnsi"/>
          <w:spacing w:val="-13"/>
          <w:sz w:val="22"/>
          <w:szCs w:val="22"/>
        </w:rPr>
        <w:t xml:space="preserve"> </w:t>
      </w:r>
      <w:r w:rsidRPr="00A76F93">
        <w:rPr>
          <w:rFonts w:cstheme="minorHAnsi"/>
          <w:spacing w:val="-2"/>
          <w:sz w:val="22"/>
          <w:szCs w:val="22"/>
        </w:rPr>
        <w:t>cm, wykonanie</w:t>
      </w:r>
      <w:r w:rsidRPr="00A76F93">
        <w:rPr>
          <w:rFonts w:cstheme="minorHAnsi"/>
          <w:spacing w:val="-18"/>
          <w:sz w:val="22"/>
          <w:szCs w:val="22"/>
        </w:rPr>
        <w:t xml:space="preserve"> </w:t>
      </w:r>
      <w:r w:rsidRPr="00A76F93">
        <w:rPr>
          <w:rFonts w:cstheme="minorHAnsi"/>
          <w:spacing w:val="-2"/>
          <w:sz w:val="22"/>
          <w:szCs w:val="22"/>
        </w:rPr>
        <w:t>otworów</w:t>
      </w:r>
      <w:r w:rsidRPr="00A76F93">
        <w:rPr>
          <w:rFonts w:cstheme="minorHAnsi"/>
          <w:spacing w:val="-17"/>
          <w:sz w:val="22"/>
          <w:szCs w:val="22"/>
        </w:rPr>
        <w:t xml:space="preserve"> </w:t>
      </w:r>
      <w:r w:rsidRPr="00A76F93">
        <w:rPr>
          <w:rFonts w:cstheme="minorHAnsi"/>
          <w:spacing w:val="-2"/>
          <w:sz w:val="22"/>
          <w:szCs w:val="22"/>
        </w:rPr>
        <w:t>drzwiowych,</w:t>
      </w:r>
      <w:r w:rsidRPr="00A76F93">
        <w:rPr>
          <w:rFonts w:cstheme="minorHAnsi"/>
          <w:spacing w:val="-17"/>
          <w:sz w:val="22"/>
          <w:szCs w:val="22"/>
        </w:rPr>
        <w:t xml:space="preserve"> </w:t>
      </w:r>
      <w:r w:rsidRPr="00A76F93">
        <w:rPr>
          <w:rFonts w:cstheme="minorHAnsi"/>
          <w:spacing w:val="-2"/>
          <w:sz w:val="22"/>
          <w:szCs w:val="22"/>
        </w:rPr>
        <w:t>ułożenie</w:t>
      </w:r>
      <w:r w:rsidRPr="00A76F93">
        <w:rPr>
          <w:rFonts w:cstheme="minorHAnsi"/>
          <w:spacing w:val="-17"/>
          <w:sz w:val="22"/>
          <w:szCs w:val="22"/>
        </w:rPr>
        <w:t xml:space="preserve"> </w:t>
      </w:r>
      <w:r w:rsidRPr="00A76F93">
        <w:rPr>
          <w:rFonts w:cstheme="minorHAnsi"/>
          <w:spacing w:val="-2"/>
          <w:sz w:val="22"/>
          <w:szCs w:val="22"/>
        </w:rPr>
        <w:t>nadproży</w:t>
      </w:r>
    </w:p>
    <w:p w14:paraId="6E1F5214" w14:textId="77777777" w:rsidR="00A76F93" w:rsidRPr="00A76F93" w:rsidRDefault="00A76F93" w:rsidP="00A76F93">
      <w:pPr>
        <w:contextualSpacing/>
        <w:rPr>
          <w:rFonts w:cstheme="minorHAnsi"/>
          <w:sz w:val="22"/>
          <w:szCs w:val="22"/>
        </w:rPr>
      </w:pPr>
      <w:r w:rsidRPr="00A76F93">
        <w:rPr>
          <w:rFonts w:cstheme="minorHAnsi"/>
          <w:sz w:val="22"/>
          <w:szCs w:val="22"/>
        </w:rPr>
        <w:lastRenderedPageBreak/>
        <w:t>- zbrojenie</w:t>
      </w:r>
      <w:r w:rsidRPr="00A76F93">
        <w:rPr>
          <w:rFonts w:cstheme="minorHAnsi"/>
          <w:spacing w:val="-9"/>
          <w:sz w:val="22"/>
          <w:szCs w:val="22"/>
        </w:rPr>
        <w:t xml:space="preserve"> </w:t>
      </w:r>
      <w:r w:rsidRPr="00A76F93">
        <w:rPr>
          <w:rFonts w:cstheme="minorHAnsi"/>
          <w:sz w:val="22"/>
          <w:szCs w:val="22"/>
        </w:rPr>
        <w:t>i</w:t>
      </w:r>
      <w:r w:rsidRPr="00A76F93">
        <w:rPr>
          <w:rFonts w:cstheme="minorHAnsi"/>
          <w:spacing w:val="65"/>
          <w:sz w:val="22"/>
          <w:szCs w:val="22"/>
        </w:rPr>
        <w:t xml:space="preserve"> </w:t>
      </w:r>
      <w:r w:rsidRPr="00A76F93">
        <w:rPr>
          <w:rFonts w:cstheme="minorHAnsi"/>
          <w:sz w:val="22"/>
          <w:szCs w:val="22"/>
        </w:rPr>
        <w:t>zabetonowanie</w:t>
      </w:r>
      <w:r w:rsidRPr="00A76F93">
        <w:rPr>
          <w:rFonts w:cstheme="minorHAnsi"/>
          <w:spacing w:val="-4"/>
          <w:sz w:val="22"/>
          <w:szCs w:val="22"/>
        </w:rPr>
        <w:t xml:space="preserve"> </w:t>
      </w:r>
      <w:r w:rsidRPr="00A76F93">
        <w:rPr>
          <w:rFonts w:cstheme="minorHAnsi"/>
          <w:sz w:val="22"/>
          <w:szCs w:val="22"/>
        </w:rPr>
        <w:t>otworu</w:t>
      </w:r>
      <w:r w:rsidRPr="00A76F93">
        <w:rPr>
          <w:rFonts w:cstheme="minorHAnsi"/>
          <w:spacing w:val="-4"/>
          <w:sz w:val="22"/>
          <w:szCs w:val="22"/>
        </w:rPr>
        <w:t xml:space="preserve"> </w:t>
      </w:r>
      <w:r w:rsidRPr="00A76F93">
        <w:rPr>
          <w:rFonts w:cstheme="minorHAnsi"/>
          <w:sz w:val="22"/>
          <w:szCs w:val="22"/>
        </w:rPr>
        <w:t>w</w:t>
      </w:r>
      <w:r w:rsidRPr="00A76F93">
        <w:rPr>
          <w:rFonts w:cstheme="minorHAnsi"/>
          <w:spacing w:val="-8"/>
          <w:sz w:val="22"/>
          <w:szCs w:val="22"/>
        </w:rPr>
        <w:t xml:space="preserve"> </w:t>
      </w:r>
      <w:r w:rsidRPr="00A76F93">
        <w:rPr>
          <w:rFonts w:cstheme="minorHAnsi"/>
          <w:sz w:val="22"/>
          <w:szCs w:val="22"/>
        </w:rPr>
        <w:t>stopie</w:t>
      </w:r>
      <w:r w:rsidRPr="00A76F93">
        <w:rPr>
          <w:rFonts w:cstheme="minorHAnsi"/>
          <w:spacing w:val="-6"/>
          <w:sz w:val="22"/>
          <w:szCs w:val="22"/>
        </w:rPr>
        <w:t xml:space="preserve"> </w:t>
      </w:r>
      <w:r w:rsidRPr="00A76F93">
        <w:rPr>
          <w:rFonts w:cstheme="minorHAnsi"/>
          <w:sz w:val="22"/>
          <w:szCs w:val="22"/>
        </w:rPr>
        <w:t>nad</w:t>
      </w:r>
      <w:r w:rsidRPr="00A76F93">
        <w:rPr>
          <w:rFonts w:cstheme="minorHAnsi"/>
          <w:spacing w:val="-6"/>
          <w:sz w:val="22"/>
          <w:szCs w:val="22"/>
        </w:rPr>
        <w:t xml:space="preserve"> </w:t>
      </w:r>
      <w:r w:rsidRPr="00A76F93">
        <w:rPr>
          <w:rFonts w:cstheme="minorHAnsi"/>
          <w:spacing w:val="-2"/>
          <w:sz w:val="22"/>
          <w:szCs w:val="22"/>
        </w:rPr>
        <w:t>zapleczem,</w:t>
      </w:r>
    </w:p>
    <w:p w14:paraId="429CBE01" w14:textId="77777777" w:rsidR="00A76F93" w:rsidRPr="00A76F93" w:rsidRDefault="00A76F93" w:rsidP="00A76F93">
      <w:pPr>
        <w:contextualSpacing/>
        <w:rPr>
          <w:rFonts w:cstheme="minorHAnsi"/>
          <w:sz w:val="22"/>
          <w:szCs w:val="22"/>
        </w:rPr>
      </w:pPr>
      <w:r w:rsidRPr="00A76F93">
        <w:rPr>
          <w:rFonts w:cstheme="minorHAnsi"/>
          <w:w w:val="90"/>
          <w:sz w:val="22"/>
          <w:szCs w:val="22"/>
        </w:rPr>
        <w:t>- montaż</w:t>
      </w:r>
      <w:r w:rsidRPr="00A76F93">
        <w:rPr>
          <w:rFonts w:cstheme="minorHAnsi"/>
          <w:sz w:val="22"/>
          <w:szCs w:val="22"/>
        </w:rPr>
        <w:t xml:space="preserve"> </w:t>
      </w:r>
      <w:r w:rsidRPr="00A76F93">
        <w:rPr>
          <w:rFonts w:cstheme="minorHAnsi"/>
          <w:w w:val="90"/>
          <w:sz w:val="22"/>
          <w:szCs w:val="22"/>
        </w:rPr>
        <w:t xml:space="preserve">stolarki drzwiowej wewnętrznej montaż ościeżnic metalowych z </w:t>
      </w:r>
      <w:r w:rsidRPr="00A76F93">
        <w:rPr>
          <w:rFonts w:cstheme="minorHAnsi"/>
          <w:spacing w:val="-2"/>
          <w:sz w:val="22"/>
          <w:szCs w:val="22"/>
        </w:rPr>
        <w:t>blachy</w:t>
      </w:r>
      <w:r w:rsidRPr="00A76F93">
        <w:rPr>
          <w:rFonts w:cstheme="minorHAnsi"/>
          <w:spacing w:val="-18"/>
          <w:sz w:val="22"/>
          <w:szCs w:val="22"/>
        </w:rPr>
        <w:t xml:space="preserve"> </w:t>
      </w:r>
      <w:r w:rsidRPr="00A76F93">
        <w:rPr>
          <w:rFonts w:cstheme="minorHAnsi"/>
          <w:spacing w:val="-2"/>
          <w:sz w:val="22"/>
          <w:szCs w:val="22"/>
        </w:rPr>
        <w:t>ocynkowanej</w:t>
      </w:r>
      <w:r w:rsidRPr="00A76F93">
        <w:rPr>
          <w:rFonts w:cstheme="minorHAnsi"/>
          <w:spacing w:val="-17"/>
          <w:sz w:val="22"/>
          <w:szCs w:val="22"/>
        </w:rPr>
        <w:t xml:space="preserve"> </w:t>
      </w:r>
      <w:r w:rsidRPr="00A76F93">
        <w:rPr>
          <w:rFonts w:cstheme="minorHAnsi"/>
          <w:spacing w:val="-2"/>
          <w:sz w:val="22"/>
          <w:szCs w:val="22"/>
        </w:rPr>
        <w:t>gr.</w:t>
      </w:r>
      <w:r w:rsidRPr="00A76F93">
        <w:rPr>
          <w:rFonts w:cstheme="minorHAnsi"/>
          <w:spacing w:val="-18"/>
          <w:sz w:val="22"/>
          <w:szCs w:val="22"/>
        </w:rPr>
        <w:t xml:space="preserve"> </w:t>
      </w:r>
      <w:r w:rsidRPr="00A76F93">
        <w:rPr>
          <w:rFonts w:cstheme="minorHAnsi"/>
          <w:spacing w:val="-2"/>
          <w:sz w:val="22"/>
          <w:szCs w:val="22"/>
        </w:rPr>
        <w:t>1,5</w:t>
      </w:r>
      <w:r w:rsidRPr="00A76F93">
        <w:rPr>
          <w:rFonts w:cstheme="minorHAnsi"/>
          <w:spacing w:val="-17"/>
          <w:sz w:val="22"/>
          <w:szCs w:val="22"/>
        </w:rPr>
        <w:t xml:space="preserve"> </w:t>
      </w:r>
      <w:r w:rsidRPr="00A76F93">
        <w:rPr>
          <w:rFonts w:cstheme="minorHAnsi"/>
          <w:spacing w:val="-2"/>
          <w:sz w:val="22"/>
          <w:szCs w:val="22"/>
        </w:rPr>
        <w:t>mm</w:t>
      </w:r>
      <w:r w:rsidRPr="00A76F93">
        <w:rPr>
          <w:rFonts w:cstheme="minorHAnsi"/>
          <w:spacing w:val="-18"/>
          <w:sz w:val="22"/>
          <w:szCs w:val="22"/>
        </w:rPr>
        <w:t xml:space="preserve"> </w:t>
      </w:r>
      <w:r w:rsidRPr="00A76F93">
        <w:rPr>
          <w:rFonts w:cstheme="minorHAnsi"/>
          <w:spacing w:val="-2"/>
          <w:sz w:val="22"/>
          <w:szCs w:val="22"/>
        </w:rPr>
        <w:t>malowane</w:t>
      </w:r>
      <w:r w:rsidRPr="00A76F93">
        <w:rPr>
          <w:rFonts w:cstheme="minorHAnsi"/>
          <w:spacing w:val="-17"/>
          <w:sz w:val="22"/>
          <w:szCs w:val="22"/>
        </w:rPr>
        <w:t xml:space="preserve"> </w:t>
      </w:r>
      <w:r w:rsidRPr="00A76F93">
        <w:rPr>
          <w:rFonts w:cstheme="minorHAnsi"/>
          <w:spacing w:val="-2"/>
          <w:sz w:val="22"/>
          <w:szCs w:val="22"/>
        </w:rPr>
        <w:t>proszkowo,</w:t>
      </w:r>
      <w:r w:rsidRPr="00A76F93">
        <w:rPr>
          <w:rFonts w:cstheme="minorHAnsi"/>
          <w:spacing w:val="-18"/>
          <w:sz w:val="22"/>
          <w:szCs w:val="22"/>
        </w:rPr>
        <w:t xml:space="preserve"> </w:t>
      </w:r>
      <w:r w:rsidRPr="00A76F93">
        <w:rPr>
          <w:rFonts w:cstheme="minorHAnsi"/>
          <w:spacing w:val="-2"/>
          <w:sz w:val="22"/>
          <w:szCs w:val="22"/>
        </w:rPr>
        <w:t>montaż</w:t>
      </w:r>
      <w:r w:rsidRPr="00A76F93">
        <w:rPr>
          <w:rFonts w:cstheme="minorHAnsi"/>
          <w:spacing w:val="-17"/>
          <w:sz w:val="22"/>
          <w:szCs w:val="22"/>
        </w:rPr>
        <w:t xml:space="preserve"> </w:t>
      </w:r>
      <w:r w:rsidRPr="00A76F93">
        <w:rPr>
          <w:rFonts w:cstheme="minorHAnsi"/>
          <w:spacing w:val="-2"/>
          <w:sz w:val="22"/>
          <w:szCs w:val="22"/>
        </w:rPr>
        <w:t xml:space="preserve">skrzydeł </w:t>
      </w:r>
      <w:r w:rsidRPr="00A76F93">
        <w:rPr>
          <w:rFonts w:cstheme="minorHAnsi"/>
          <w:sz w:val="22"/>
          <w:szCs w:val="22"/>
        </w:rPr>
        <w:t>drzwiowych</w:t>
      </w:r>
      <w:r w:rsidRPr="00A76F93">
        <w:rPr>
          <w:rFonts w:cstheme="minorHAnsi"/>
          <w:spacing w:val="-1"/>
          <w:sz w:val="22"/>
          <w:szCs w:val="22"/>
        </w:rPr>
        <w:t xml:space="preserve"> </w:t>
      </w:r>
      <w:r w:rsidRPr="00A76F93">
        <w:rPr>
          <w:rFonts w:cstheme="minorHAnsi"/>
          <w:sz w:val="22"/>
          <w:szCs w:val="22"/>
        </w:rPr>
        <w:t>wewnętrznych</w:t>
      </w:r>
      <w:r w:rsidRPr="00A76F93">
        <w:rPr>
          <w:rFonts w:cstheme="minorHAnsi"/>
          <w:spacing w:val="-1"/>
          <w:sz w:val="22"/>
          <w:szCs w:val="22"/>
        </w:rPr>
        <w:t xml:space="preserve"> </w:t>
      </w:r>
      <w:r w:rsidRPr="00A76F93">
        <w:rPr>
          <w:rFonts w:cstheme="minorHAnsi"/>
          <w:sz w:val="22"/>
          <w:szCs w:val="22"/>
        </w:rPr>
        <w:t>pełnych, płycinowych,</w:t>
      </w:r>
      <w:r w:rsidRPr="00A76F93">
        <w:rPr>
          <w:rFonts w:cstheme="minorHAnsi"/>
          <w:spacing w:val="-2"/>
          <w:sz w:val="22"/>
          <w:szCs w:val="22"/>
        </w:rPr>
        <w:t xml:space="preserve"> </w:t>
      </w:r>
      <w:r w:rsidRPr="00A76F93">
        <w:rPr>
          <w:rFonts w:cstheme="minorHAnsi"/>
          <w:sz w:val="22"/>
          <w:szCs w:val="22"/>
        </w:rPr>
        <w:t>fabrycznie wykończonych,</w:t>
      </w:r>
      <w:r w:rsidRPr="00A76F93">
        <w:rPr>
          <w:rFonts w:cstheme="minorHAnsi"/>
          <w:spacing w:val="-20"/>
          <w:sz w:val="22"/>
          <w:szCs w:val="22"/>
        </w:rPr>
        <w:t xml:space="preserve"> </w:t>
      </w:r>
      <w:r w:rsidRPr="00A76F93">
        <w:rPr>
          <w:rFonts w:cstheme="minorHAnsi"/>
          <w:sz w:val="22"/>
          <w:szCs w:val="22"/>
        </w:rPr>
        <w:t>okleinowanych</w:t>
      </w:r>
      <w:r w:rsidRPr="00A76F93">
        <w:rPr>
          <w:rFonts w:cstheme="minorHAnsi"/>
          <w:spacing w:val="-19"/>
          <w:sz w:val="22"/>
          <w:szCs w:val="22"/>
        </w:rPr>
        <w:t xml:space="preserve"> </w:t>
      </w:r>
      <w:r w:rsidRPr="00A76F93">
        <w:rPr>
          <w:rFonts w:cstheme="minorHAnsi"/>
          <w:sz w:val="22"/>
          <w:szCs w:val="22"/>
        </w:rPr>
        <w:t>okleiną</w:t>
      </w:r>
      <w:r w:rsidRPr="00A76F93">
        <w:rPr>
          <w:rFonts w:cstheme="minorHAnsi"/>
          <w:spacing w:val="-20"/>
          <w:sz w:val="22"/>
          <w:szCs w:val="22"/>
        </w:rPr>
        <w:t xml:space="preserve"> </w:t>
      </w:r>
      <w:r w:rsidRPr="00A76F93">
        <w:rPr>
          <w:rFonts w:cstheme="minorHAnsi"/>
          <w:sz w:val="22"/>
          <w:szCs w:val="22"/>
        </w:rPr>
        <w:t>HPL,</w:t>
      </w:r>
      <w:r w:rsidRPr="00A76F93">
        <w:rPr>
          <w:rFonts w:cstheme="minorHAnsi"/>
          <w:spacing w:val="-19"/>
          <w:sz w:val="22"/>
          <w:szCs w:val="22"/>
        </w:rPr>
        <w:t xml:space="preserve"> </w:t>
      </w:r>
      <w:r w:rsidRPr="00A76F93">
        <w:rPr>
          <w:rFonts w:cstheme="minorHAnsi"/>
          <w:sz w:val="22"/>
          <w:szCs w:val="22"/>
        </w:rPr>
        <w:t>z</w:t>
      </w:r>
      <w:r w:rsidRPr="00A76F93">
        <w:rPr>
          <w:rFonts w:cstheme="minorHAnsi"/>
          <w:spacing w:val="-20"/>
          <w:sz w:val="22"/>
          <w:szCs w:val="22"/>
        </w:rPr>
        <w:t xml:space="preserve"> </w:t>
      </w:r>
      <w:r w:rsidRPr="00A76F93">
        <w:rPr>
          <w:rFonts w:cstheme="minorHAnsi"/>
          <w:sz w:val="22"/>
          <w:szCs w:val="22"/>
        </w:rPr>
        <w:t>samozamykaczem</w:t>
      </w:r>
    </w:p>
    <w:p w14:paraId="12320635" w14:textId="77777777" w:rsidR="00A76F93" w:rsidRPr="00A76F93" w:rsidRDefault="00A76F93" w:rsidP="00A76F93">
      <w:pPr>
        <w:contextualSpacing/>
        <w:rPr>
          <w:rFonts w:cstheme="minorHAnsi"/>
          <w:sz w:val="22"/>
          <w:szCs w:val="22"/>
        </w:rPr>
      </w:pPr>
      <w:r w:rsidRPr="00A76F93">
        <w:rPr>
          <w:rFonts w:cstheme="minorHAnsi"/>
          <w:spacing w:val="-8"/>
          <w:sz w:val="22"/>
          <w:szCs w:val="22"/>
        </w:rPr>
        <w:t>- montaż</w:t>
      </w:r>
      <w:r w:rsidRPr="00A76F93">
        <w:rPr>
          <w:rFonts w:cstheme="minorHAnsi"/>
          <w:spacing w:val="-2"/>
          <w:sz w:val="22"/>
          <w:szCs w:val="22"/>
        </w:rPr>
        <w:t xml:space="preserve"> </w:t>
      </w:r>
      <w:r w:rsidRPr="00A76F93">
        <w:rPr>
          <w:rFonts w:cstheme="minorHAnsi"/>
          <w:spacing w:val="-8"/>
          <w:sz w:val="22"/>
          <w:szCs w:val="22"/>
        </w:rPr>
        <w:t>dwóch</w:t>
      </w:r>
      <w:r w:rsidRPr="00A76F93">
        <w:rPr>
          <w:rFonts w:cstheme="minorHAnsi"/>
          <w:spacing w:val="-2"/>
          <w:sz w:val="22"/>
          <w:szCs w:val="22"/>
        </w:rPr>
        <w:t xml:space="preserve"> </w:t>
      </w:r>
      <w:r w:rsidRPr="00A76F93">
        <w:rPr>
          <w:rFonts w:cstheme="minorHAnsi"/>
          <w:spacing w:val="-8"/>
          <w:sz w:val="22"/>
          <w:szCs w:val="22"/>
        </w:rPr>
        <w:t>okien</w:t>
      </w:r>
      <w:r w:rsidRPr="00A76F93">
        <w:rPr>
          <w:rFonts w:cstheme="minorHAnsi"/>
          <w:spacing w:val="-3"/>
          <w:sz w:val="22"/>
          <w:szCs w:val="22"/>
        </w:rPr>
        <w:t xml:space="preserve"> </w:t>
      </w:r>
      <w:r w:rsidRPr="00A76F93">
        <w:rPr>
          <w:rFonts w:cstheme="minorHAnsi"/>
          <w:spacing w:val="-8"/>
          <w:sz w:val="22"/>
          <w:szCs w:val="22"/>
        </w:rPr>
        <w:t>zewnętrznych</w:t>
      </w:r>
      <w:r w:rsidRPr="00A76F93">
        <w:rPr>
          <w:rFonts w:cstheme="minorHAnsi"/>
          <w:spacing w:val="-4"/>
          <w:sz w:val="22"/>
          <w:szCs w:val="22"/>
        </w:rPr>
        <w:t xml:space="preserve"> </w:t>
      </w:r>
      <w:r w:rsidRPr="00A76F93">
        <w:rPr>
          <w:rFonts w:cstheme="minorHAnsi"/>
          <w:spacing w:val="-8"/>
          <w:sz w:val="22"/>
          <w:szCs w:val="22"/>
        </w:rPr>
        <w:t>i</w:t>
      </w:r>
      <w:r w:rsidRPr="00A76F93">
        <w:rPr>
          <w:rFonts w:cstheme="minorHAnsi"/>
          <w:spacing w:val="-4"/>
          <w:sz w:val="22"/>
          <w:szCs w:val="22"/>
        </w:rPr>
        <w:t xml:space="preserve"> </w:t>
      </w:r>
      <w:r w:rsidRPr="00A76F93">
        <w:rPr>
          <w:rFonts w:cstheme="minorHAnsi"/>
          <w:spacing w:val="-8"/>
          <w:sz w:val="22"/>
          <w:szCs w:val="22"/>
        </w:rPr>
        <w:t>jednego</w:t>
      </w:r>
      <w:r w:rsidRPr="00A76F93">
        <w:rPr>
          <w:rFonts w:cstheme="minorHAnsi"/>
          <w:spacing w:val="-5"/>
          <w:sz w:val="22"/>
          <w:szCs w:val="22"/>
        </w:rPr>
        <w:t xml:space="preserve"> </w:t>
      </w:r>
      <w:r w:rsidRPr="00A76F93">
        <w:rPr>
          <w:rFonts w:cstheme="minorHAnsi"/>
          <w:spacing w:val="-8"/>
          <w:sz w:val="22"/>
          <w:szCs w:val="22"/>
        </w:rPr>
        <w:t>wewnętrznego,</w:t>
      </w:r>
    </w:p>
    <w:p w14:paraId="2424CA91" w14:textId="77777777" w:rsidR="00A76F93" w:rsidRPr="00A76F93" w:rsidRDefault="00A76F93" w:rsidP="00A76F93">
      <w:pPr>
        <w:contextualSpacing/>
        <w:rPr>
          <w:rFonts w:cstheme="minorHAnsi"/>
          <w:sz w:val="22"/>
          <w:szCs w:val="22"/>
        </w:rPr>
      </w:pPr>
      <w:r w:rsidRPr="00A76F93">
        <w:rPr>
          <w:rFonts w:cstheme="minorHAnsi"/>
          <w:spacing w:val="-2"/>
          <w:sz w:val="22"/>
          <w:szCs w:val="22"/>
        </w:rPr>
        <w:t>- montaż</w:t>
      </w:r>
      <w:r w:rsidRPr="00A76F93">
        <w:rPr>
          <w:rFonts w:cstheme="minorHAnsi"/>
          <w:spacing w:val="-18"/>
          <w:sz w:val="22"/>
          <w:szCs w:val="22"/>
        </w:rPr>
        <w:t xml:space="preserve"> </w:t>
      </w:r>
      <w:r w:rsidRPr="00A76F93">
        <w:rPr>
          <w:rFonts w:cstheme="minorHAnsi"/>
          <w:spacing w:val="-2"/>
          <w:sz w:val="22"/>
          <w:szCs w:val="22"/>
        </w:rPr>
        <w:t>ścianek</w:t>
      </w:r>
      <w:r w:rsidRPr="00A76F93">
        <w:rPr>
          <w:rFonts w:cstheme="minorHAnsi"/>
          <w:spacing w:val="-17"/>
          <w:sz w:val="22"/>
          <w:szCs w:val="22"/>
        </w:rPr>
        <w:t xml:space="preserve"> </w:t>
      </w:r>
      <w:r w:rsidRPr="00A76F93">
        <w:rPr>
          <w:rFonts w:cstheme="minorHAnsi"/>
          <w:spacing w:val="-2"/>
          <w:sz w:val="22"/>
          <w:szCs w:val="22"/>
        </w:rPr>
        <w:t>laminowanych</w:t>
      </w:r>
      <w:r w:rsidRPr="00A76F93">
        <w:rPr>
          <w:rFonts w:cstheme="minorHAnsi"/>
          <w:spacing w:val="40"/>
          <w:sz w:val="22"/>
          <w:szCs w:val="22"/>
        </w:rPr>
        <w:t xml:space="preserve"> </w:t>
      </w:r>
      <w:r w:rsidRPr="00A76F93">
        <w:rPr>
          <w:rFonts w:cstheme="minorHAnsi"/>
          <w:spacing w:val="-2"/>
          <w:sz w:val="22"/>
          <w:szCs w:val="22"/>
        </w:rPr>
        <w:t>z</w:t>
      </w:r>
      <w:r w:rsidRPr="00A76F93">
        <w:rPr>
          <w:rFonts w:cstheme="minorHAnsi"/>
          <w:spacing w:val="-18"/>
          <w:sz w:val="22"/>
          <w:szCs w:val="22"/>
        </w:rPr>
        <w:t xml:space="preserve"> </w:t>
      </w:r>
      <w:r w:rsidRPr="00A76F93">
        <w:rPr>
          <w:rFonts w:cstheme="minorHAnsi"/>
          <w:spacing w:val="-2"/>
          <w:sz w:val="22"/>
          <w:szCs w:val="22"/>
        </w:rPr>
        <w:t>drzwiami</w:t>
      </w:r>
      <w:r w:rsidRPr="00A76F93">
        <w:rPr>
          <w:rFonts w:cstheme="minorHAnsi"/>
          <w:spacing w:val="-17"/>
          <w:sz w:val="22"/>
          <w:szCs w:val="22"/>
        </w:rPr>
        <w:t xml:space="preserve"> </w:t>
      </w:r>
      <w:r w:rsidRPr="00A76F93">
        <w:rPr>
          <w:rFonts w:cstheme="minorHAnsi"/>
          <w:spacing w:val="-2"/>
          <w:sz w:val="22"/>
          <w:szCs w:val="22"/>
        </w:rPr>
        <w:t>i</w:t>
      </w:r>
      <w:r w:rsidRPr="00A76F93">
        <w:rPr>
          <w:rFonts w:cstheme="minorHAnsi"/>
          <w:spacing w:val="40"/>
          <w:sz w:val="22"/>
          <w:szCs w:val="22"/>
        </w:rPr>
        <w:t xml:space="preserve"> </w:t>
      </w:r>
      <w:r w:rsidRPr="00A76F93">
        <w:rPr>
          <w:rFonts w:cstheme="minorHAnsi"/>
          <w:spacing w:val="-2"/>
          <w:sz w:val="22"/>
          <w:szCs w:val="22"/>
        </w:rPr>
        <w:t>okuciami,</w:t>
      </w:r>
      <w:r w:rsidRPr="00A76F93">
        <w:rPr>
          <w:rFonts w:cstheme="minorHAnsi"/>
          <w:spacing w:val="40"/>
          <w:sz w:val="22"/>
          <w:szCs w:val="22"/>
        </w:rPr>
        <w:t xml:space="preserve"> </w:t>
      </w:r>
      <w:r w:rsidRPr="00A76F93">
        <w:rPr>
          <w:rFonts w:cstheme="minorHAnsi"/>
          <w:spacing w:val="-2"/>
          <w:sz w:val="22"/>
          <w:szCs w:val="22"/>
        </w:rPr>
        <w:t>płyta</w:t>
      </w:r>
      <w:r w:rsidRPr="00A76F93">
        <w:rPr>
          <w:rFonts w:cstheme="minorHAnsi"/>
          <w:spacing w:val="-18"/>
          <w:sz w:val="22"/>
          <w:szCs w:val="22"/>
        </w:rPr>
        <w:t xml:space="preserve"> </w:t>
      </w:r>
      <w:r w:rsidRPr="00A76F93">
        <w:rPr>
          <w:rFonts w:cstheme="minorHAnsi"/>
          <w:spacing w:val="-2"/>
          <w:sz w:val="22"/>
          <w:szCs w:val="22"/>
        </w:rPr>
        <w:t>z laminatów</w:t>
      </w:r>
      <w:r w:rsidRPr="00A76F93">
        <w:rPr>
          <w:rFonts w:cstheme="minorHAnsi"/>
          <w:spacing w:val="-18"/>
          <w:sz w:val="22"/>
          <w:szCs w:val="22"/>
        </w:rPr>
        <w:t xml:space="preserve"> </w:t>
      </w:r>
      <w:r w:rsidRPr="00A76F93">
        <w:rPr>
          <w:rFonts w:cstheme="minorHAnsi"/>
          <w:spacing w:val="-2"/>
          <w:sz w:val="22"/>
          <w:szCs w:val="22"/>
        </w:rPr>
        <w:t>wysokociśnieniowych</w:t>
      </w:r>
      <w:r w:rsidRPr="00A76F93">
        <w:rPr>
          <w:rFonts w:cstheme="minorHAnsi"/>
          <w:spacing w:val="-17"/>
          <w:sz w:val="22"/>
          <w:szCs w:val="22"/>
        </w:rPr>
        <w:t xml:space="preserve"> </w:t>
      </w:r>
      <w:r w:rsidRPr="00A76F93">
        <w:rPr>
          <w:rFonts w:cstheme="minorHAnsi"/>
          <w:spacing w:val="-2"/>
          <w:sz w:val="22"/>
          <w:szCs w:val="22"/>
        </w:rPr>
        <w:t>HPL</w:t>
      </w:r>
      <w:r w:rsidRPr="00A76F93">
        <w:rPr>
          <w:rFonts w:cstheme="minorHAnsi"/>
          <w:spacing w:val="-18"/>
          <w:sz w:val="22"/>
          <w:szCs w:val="22"/>
        </w:rPr>
        <w:t xml:space="preserve"> </w:t>
      </w:r>
      <w:r w:rsidRPr="00A76F93">
        <w:rPr>
          <w:rFonts w:cstheme="minorHAnsi"/>
          <w:spacing w:val="-2"/>
          <w:sz w:val="22"/>
          <w:szCs w:val="22"/>
        </w:rPr>
        <w:t>gr.13</w:t>
      </w:r>
      <w:r w:rsidRPr="00A76F93">
        <w:rPr>
          <w:rFonts w:cstheme="minorHAnsi"/>
          <w:spacing w:val="-13"/>
          <w:sz w:val="22"/>
          <w:szCs w:val="22"/>
        </w:rPr>
        <w:t xml:space="preserve"> </w:t>
      </w:r>
      <w:r w:rsidRPr="00A76F93">
        <w:rPr>
          <w:rFonts w:cstheme="minorHAnsi"/>
          <w:spacing w:val="-2"/>
          <w:sz w:val="22"/>
          <w:szCs w:val="22"/>
        </w:rPr>
        <w:t>mm</w:t>
      </w:r>
      <w:r w:rsidRPr="00A76F93">
        <w:rPr>
          <w:rFonts w:cstheme="minorHAnsi"/>
          <w:spacing w:val="-15"/>
          <w:sz w:val="22"/>
          <w:szCs w:val="22"/>
        </w:rPr>
        <w:t xml:space="preserve"> </w:t>
      </w:r>
      <w:proofErr w:type="gramStart"/>
      <w:r w:rsidRPr="00A76F93">
        <w:rPr>
          <w:rFonts w:cstheme="minorHAnsi"/>
          <w:spacing w:val="-2"/>
          <w:sz w:val="22"/>
          <w:szCs w:val="22"/>
        </w:rPr>
        <w:t>(</w:t>
      </w:r>
      <w:r w:rsidRPr="00A76F93">
        <w:rPr>
          <w:rFonts w:cstheme="minorHAnsi"/>
          <w:spacing w:val="-17"/>
          <w:sz w:val="22"/>
          <w:szCs w:val="22"/>
        </w:rPr>
        <w:t xml:space="preserve"> </w:t>
      </w:r>
      <w:r w:rsidRPr="00A76F93">
        <w:rPr>
          <w:rFonts w:cstheme="minorHAnsi"/>
          <w:spacing w:val="-2"/>
          <w:sz w:val="22"/>
          <w:szCs w:val="22"/>
        </w:rPr>
        <w:t>kabiny</w:t>
      </w:r>
      <w:proofErr w:type="gramEnd"/>
      <w:r w:rsidRPr="00A76F93">
        <w:rPr>
          <w:rFonts w:cstheme="minorHAnsi"/>
          <w:spacing w:val="-15"/>
          <w:sz w:val="22"/>
          <w:szCs w:val="22"/>
        </w:rPr>
        <w:t xml:space="preserve"> </w:t>
      </w:r>
      <w:proofErr w:type="gramStart"/>
      <w:r w:rsidRPr="00A76F93">
        <w:rPr>
          <w:rFonts w:cstheme="minorHAnsi"/>
          <w:spacing w:val="-2"/>
          <w:sz w:val="22"/>
          <w:szCs w:val="22"/>
        </w:rPr>
        <w:t>WC</w:t>
      </w:r>
      <w:r w:rsidRPr="00A76F93">
        <w:rPr>
          <w:rFonts w:cstheme="minorHAnsi"/>
          <w:spacing w:val="-14"/>
          <w:sz w:val="22"/>
          <w:szCs w:val="22"/>
        </w:rPr>
        <w:t xml:space="preserve"> </w:t>
      </w:r>
      <w:r w:rsidRPr="00A76F93">
        <w:rPr>
          <w:rFonts w:cstheme="minorHAnsi"/>
          <w:spacing w:val="-5"/>
          <w:sz w:val="22"/>
          <w:szCs w:val="22"/>
        </w:rPr>
        <w:t>)</w:t>
      </w:r>
      <w:proofErr w:type="gramEnd"/>
      <w:r w:rsidRPr="00A76F93">
        <w:rPr>
          <w:rFonts w:cstheme="minorHAnsi"/>
          <w:spacing w:val="-5"/>
          <w:sz w:val="22"/>
          <w:szCs w:val="22"/>
        </w:rPr>
        <w:t>,</w:t>
      </w:r>
    </w:p>
    <w:p w14:paraId="327BCFB4" w14:textId="77777777" w:rsidR="00A76F93" w:rsidRPr="00A76F93" w:rsidRDefault="00A76F93" w:rsidP="00A76F93">
      <w:pPr>
        <w:contextualSpacing/>
        <w:rPr>
          <w:rFonts w:cstheme="minorHAnsi"/>
          <w:sz w:val="22"/>
          <w:szCs w:val="22"/>
        </w:rPr>
      </w:pPr>
      <w:r w:rsidRPr="00A76F93">
        <w:rPr>
          <w:rFonts w:cstheme="minorHAnsi"/>
          <w:spacing w:val="-2"/>
          <w:w w:val="90"/>
          <w:sz w:val="22"/>
          <w:szCs w:val="22"/>
        </w:rPr>
        <w:t>- montaż</w:t>
      </w:r>
      <w:r w:rsidRPr="00A76F93">
        <w:rPr>
          <w:rFonts w:cstheme="minorHAnsi"/>
          <w:spacing w:val="38"/>
          <w:sz w:val="22"/>
          <w:szCs w:val="22"/>
        </w:rPr>
        <w:t xml:space="preserve"> </w:t>
      </w:r>
      <w:r w:rsidRPr="00A76F93">
        <w:rPr>
          <w:rFonts w:cstheme="minorHAnsi"/>
          <w:spacing w:val="-2"/>
          <w:w w:val="90"/>
          <w:sz w:val="22"/>
          <w:szCs w:val="22"/>
        </w:rPr>
        <w:t>ścianek</w:t>
      </w:r>
      <w:r w:rsidRPr="00A76F93">
        <w:rPr>
          <w:rFonts w:cstheme="minorHAnsi"/>
          <w:spacing w:val="-9"/>
          <w:w w:val="90"/>
          <w:sz w:val="22"/>
          <w:szCs w:val="22"/>
        </w:rPr>
        <w:t xml:space="preserve"> </w:t>
      </w:r>
      <w:r w:rsidRPr="00A76F93">
        <w:rPr>
          <w:rFonts w:cstheme="minorHAnsi"/>
          <w:spacing w:val="-2"/>
          <w:w w:val="90"/>
          <w:sz w:val="22"/>
          <w:szCs w:val="22"/>
        </w:rPr>
        <w:t>międzypisuarowych,</w:t>
      </w:r>
    </w:p>
    <w:p w14:paraId="52DBFA9D" w14:textId="77777777" w:rsidR="00A76F93" w:rsidRPr="00A76F93" w:rsidRDefault="00A76F93" w:rsidP="00A76F93">
      <w:pPr>
        <w:contextualSpacing/>
        <w:rPr>
          <w:rFonts w:cstheme="minorHAnsi"/>
          <w:sz w:val="22"/>
          <w:szCs w:val="22"/>
        </w:rPr>
      </w:pPr>
      <w:r w:rsidRPr="00A76F93">
        <w:rPr>
          <w:rFonts w:cstheme="minorHAnsi"/>
          <w:spacing w:val="-6"/>
          <w:sz w:val="22"/>
          <w:szCs w:val="22"/>
        </w:rPr>
        <w:t>- montaż</w:t>
      </w:r>
      <w:r w:rsidRPr="00A76F93">
        <w:rPr>
          <w:rFonts w:cstheme="minorHAnsi"/>
          <w:spacing w:val="-12"/>
          <w:sz w:val="22"/>
          <w:szCs w:val="22"/>
        </w:rPr>
        <w:t xml:space="preserve"> </w:t>
      </w:r>
      <w:r w:rsidRPr="00A76F93">
        <w:rPr>
          <w:rFonts w:cstheme="minorHAnsi"/>
          <w:spacing w:val="-6"/>
          <w:sz w:val="22"/>
          <w:szCs w:val="22"/>
        </w:rPr>
        <w:t>parapetów</w:t>
      </w:r>
      <w:r w:rsidRPr="00A76F93">
        <w:rPr>
          <w:rFonts w:cstheme="minorHAnsi"/>
          <w:spacing w:val="-11"/>
          <w:sz w:val="22"/>
          <w:szCs w:val="22"/>
        </w:rPr>
        <w:t xml:space="preserve"> </w:t>
      </w:r>
      <w:r w:rsidRPr="00A76F93">
        <w:rPr>
          <w:rFonts w:cstheme="minorHAnsi"/>
          <w:spacing w:val="-6"/>
          <w:sz w:val="22"/>
          <w:szCs w:val="22"/>
        </w:rPr>
        <w:t>wewnętrznych</w:t>
      </w:r>
      <w:r w:rsidRPr="00A76F93">
        <w:rPr>
          <w:rFonts w:cstheme="minorHAnsi"/>
          <w:spacing w:val="-10"/>
          <w:sz w:val="22"/>
          <w:szCs w:val="22"/>
        </w:rPr>
        <w:t xml:space="preserve"> </w:t>
      </w:r>
      <w:r w:rsidRPr="00A76F93">
        <w:rPr>
          <w:rFonts w:cstheme="minorHAnsi"/>
          <w:spacing w:val="-6"/>
          <w:sz w:val="22"/>
          <w:szCs w:val="22"/>
        </w:rPr>
        <w:t>granitowych</w:t>
      </w:r>
      <w:r w:rsidRPr="00A76F93">
        <w:rPr>
          <w:rFonts w:cstheme="minorHAnsi"/>
          <w:spacing w:val="-13"/>
          <w:sz w:val="22"/>
          <w:szCs w:val="22"/>
        </w:rPr>
        <w:t xml:space="preserve"> </w:t>
      </w:r>
      <w:r w:rsidRPr="00A76F93">
        <w:rPr>
          <w:rFonts w:cstheme="minorHAnsi"/>
          <w:spacing w:val="-6"/>
          <w:sz w:val="22"/>
          <w:szCs w:val="22"/>
        </w:rPr>
        <w:t>gr.</w:t>
      </w:r>
      <w:r w:rsidRPr="00A76F93">
        <w:rPr>
          <w:rFonts w:cstheme="minorHAnsi"/>
          <w:spacing w:val="-10"/>
          <w:sz w:val="22"/>
          <w:szCs w:val="22"/>
        </w:rPr>
        <w:t xml:space="preserve"> </w:t>
      </w:r>
      <w:r w:rsidRPr="00A76F93">
        <w:rPr>
          <w:rFonts w:cstheme="minorHAnsi"/>
          <w:spacing w:val="-6"/>
          <w:sz w:val="22"/>
          <w:szCs w:val="22"/>
        </w:rPr>
        <w:t>3</w:t>
      </w:r>
      <w:r w:rsidRPr="00A76F93">
        <w:rPr>
          <w:rFonts w:cstheme="minorHAnsi"/>
          <w:spacing w:val="-12"/>
          <w:sz w:val="22"/>
          <w:szCs w:val="22"/>
        </w:rPr>
        <w:t xml:space="preserve"> </w:t>
      </w:r>
      <w:r w:rsidRPr="00A76F93">
        <w:rPr>
          <w:rFonts w:cstheme="minorHAnsi"/>
          <w:spacing w:val="-6"/>
          <w:sz w:val="22"/>
          <w:szCs w:val="22"/>
        </w:rPr>
        <w:t>cm,</w:t>
      </w:r>
    </w:p>
    <w:p w14:paraId="5C2A4B26" w14:textId="77777777" w:rsidR="00A76F93" w:rsidRPr="00A76F93" w:rsidRDefault="00A76F93" w:rsidP="00A76F93">
      <w:pPr>
        <w:contextualSpacing/>
        <w:rPr>
          <w:rFonts w:cstheme="minorHAnsi"/>
          <w:sz w:val="22"/>
          <w:szCs w:val="22"/>
        </w:rPr>
      </w:pPr>
      <w:r w:rsidRPr="00A76F93">
        <w:rPr>
          <w:rFonts w:cstheme="minorHAnsi"/>
          <w:spacing w:val="-4"/>
          <w:sz w:val="22"/>
          <w:szCs w:val="22"/>
        </w:rPr>
        <w:t>- wykonanie</w:t>
      </w:r>
      <w:r w:rsidRPr="00A76F93">
        <w:rPr>
          <w:rFonts w:cstheme="minorHAnsi"/>
          <w:spacing w:val="-16"/>
          <w:sz w:val="22"/>
          <w:szCs w:val="22"/>
        </w:rPr>
        <w:t xml:space="preserve"> </w:t>
      </w:r>
      <w:r w:rsidRPr="00A76F93">
        <w:rPr>
          <w:rFonts w:cstheme="minorHAnsi"/>
          <w:spacing w:val="-4"/>
          <w:sz w:val="22"/>
          <w:szCs w:val="22"/>
        </w:rPr>
        <w:t>tynków</w:t>
      </w:r>
      <w:r w:rsidRPr="00A76F93">
        <w:rPr>
          <w:rFonts w:cstheme="minorHAnsi"/>
          <w:spacing w:val="-15"/>
          <w:sz w:val="22"/>
          <w:szCs w:val="22"/>
        </w:rPr>
        <w:t xml:space="preserve"> </w:t>
      </w:r>
      <w:r w:rsidRPr="00A76F93">
        <w:rPr>
          <w:rFonts w:cstheme="minorHAnsi"/>
          <w:spacing w:val="-4"/>
          <w:sz w:val="22"/>
          <w:szCs w:val="22"/>
        </w:rPr>
        <w:t>wewnętrznych</w:t>
      </w:r>
      <w:r w:rsidRPr="00A76F93">
        <w:rPr>
          <w:rFonts w:cstheme="minorHAnsi"/>
          <w:spacing w:val="-16"/>
          <w:sz w:val="22"/>
          <w:szCs w:val="22"/>
        </w:rPr>
        <w:t xml:space="preserve"> </w:t>
      </w:r>
      <w:r w:rsidRPr="00A76F93">
        <w:rPr>
          <w:rFonts w:cstheme="minorHAnsi"/>
          <w:spacing w:val="-4"/>
          <w:sz w:val="22"/>
          <w:szCs w:val="22"/>
        </w:rPr>
        <w:t>III</w:t>
      </w:r>
      <w:r w:rsidRPr="00A76F93">
        <w:rPr>
          <w:rFonts w:cstheme="minorHAnsi"/>
          <w:spacing w:val="-15"/>
          <w:sz w:val="22"/>
          <w:szCs w:val="22"/>
        </w:rPr>
        <w:t xml:space="preserve"> </w:t>
      </w:r>
      <w:r w:rsidRPr="00A76F93">
        <w:rPr>
          <w:rFonts w:cstheme="minorHAnsi"/>
          <w:spacing w:val="-4"/>
          <w:sz w:val="22"/>
          <w:szCs w:val="22"/>
        </w:rPr>
        <w:t>kategorii</w:t>
      </w:r>
      <w:r w:rsidRPr="00A76F93">
        <w:rPr>
          <w:rFonts w:cstheme="minorHAnsi"/>
          <w:spacing w:val="-16"/>
          <w:sz w:val="22"/>
          <w:szCs w:val="22"/>
        </w:rPr>
        <w:t xml:space="preserve"> </w:t>
      </w:r>
      <w:r w:rsidRPr="00A76F93">
        <w:rPr>
          <w:rFonts w:cstheme="minorHAnsi"/>
          <w:spacing w:val="-4"/>
          <w:sz w:val="22"/>
          <w:szCs w:val="22"/>
        </w:rPr>
        <w:t>na</w:t>
      </w:r>
      <w:r w:rsidRPr="00A76F93">
        <w:rPr>
          <w:rFonts w:cstheme="minorHAnsi"/>
          <w:spacing w:val="-15"/>
          <w:sz w:val="22"/>
          <w:szCs w:val="22"/>
        </w:rPr>
        <w:t xml:space="preserve"> </w:t>
      </w:r>
      <w:r w:rsidRPr="00A76F93">
        <w:rPr>
          <w:rFonts w:cstheme="minorHAnsi"/>
          <w:spacing w:val="-4"/>
          <w:sz w:val="22"/>
          <w:szCs w:val="22"/>
        </w:rPr>
        <w:t>ścianach</w:t>
      </w:r>
      <w:r w:rsidRPr="00A76F93">
        <w:rPr>
          <w:rFonts w:cstheme="minorHAnsi"/>
          <w:spacing w:val="-13"/>
          <w:sz w:val="22"/>
          <w:szCs w:val="22"/>
        </w:rPr>
        <w:t xml:space="preserve"> </w:t>
      </w:r>
      <w:r w:rsidRPr="00A76F93">
        <w:rPr>
          <w:rFonts w:cstheme="minorHAnsi"/>
          <w:spacing w:val="-4"/>
          <w:sz w:val="22"/>
          <w:szCs w:val="22"/>
        </w:rPr>
        <w:t>i</w:t>
      </w:r>
      <w:r w:rsidRPr="00A76F93">
        <w:rPr>
          <w:rFonts w:cstheme="minorHAnsi"/>
          <w:spacing w:val="-16"/>
          <w:sz w:val="22"/>
          <w:szCs w:val="22"/>
        </w:rPr>
        <w:t xml:space="preserve"> </w:t>
      </w:r>
      <w:r w:rsidRPr="00A76F93">
        <w:rPr>
          <w:rFonts w:cstheme="minorHAnsi"/>
          <w:spacing w:val="-4"/>
          <w:sz w:val="22"/>
          <w:szCs w:val="22"/>
        </w:rPr>
        <w:t>słupach,</w:t>
      </w:r>
    </w:p>
    <w:p w14:paraId="5D91E325" w14:textId="77777777" w:rsidR="00A76F93" w:rsidRPr="00A76F93" w:rsidRDefault="00A76F93" w:rsidP="00A76F93">
      <w:pPr>
        <w:contextualSpacing/>
        <w:rPr>
          <w:rFonts w:cstheme="minorHAnsi"/>
          <w:sz w:val="22"/>
          <w:szCs w:val="22"/>
        </w:rPr>
      </w:pPr>
      <w:r w:rsidRPr="00A76F93">
        <w:rPr>
          <w:rFonts w:cstheme="minorHAnsi"/>
          <w:spacing w:val="-4"/>
          <w:sz w:val="22"/>
          <w:szCs w:val="22"/>
        </w:rPr>
        <w:t>- wykonanie</w:t>
      </w:r>
      <w:r w:rsidRPr="00A76F93">
        <w:rPr>
          <w:rFonts w:cstheme="minorHAnsi"/>
          <w:spacing w:val="-11"/>
          <w:sz w:val="22"/>
          <w:szCs w:val="22"/>
        </w:rPr>
        <w:t xml:space="preserve"> </w:t>
      </w:r>
      <w:r w:rsidRPr="00A76F93">
        <w:rPr>
          <w:rFonts w:cstheme="minorHAnsi"/>
          <w:spacing w:val="-4"/>
          <w:sz w:val="22"/>
          <w:szCs w:val="22"/>
        </w:rPr>
        <w:t>tynków</w:t>
      </w:r>
      <w:r w:rsidRPr="00A76F93">
        <w:rPr>
          <w:rFonts w:cstheme="minorHAnsi"/>
          <w:spacing w:val="-5"/>
          <w:sz w:val="22"/>
          <w:szCs w:val="22"/>
        </w:rPr>
        <w:t xml:space="preserve"> </w:t>
      </w:r>
      <w:r w:rsidRPr="00A76F93">
        <w:rPr>
          <w:rFonts w:cstheme="minorHAnsi"/>
          <w:spacing w:val="-4"/>
          <w:sz w:val="22"/>
          <w:szCs w:val="22"/>
        </w:rPr>
        <w:t>wewnętrznych</w:t>
      </w:r>
      <w:r w:rsidRPr="00A76F93">
        <w:rPr>
          <w:rFonts w:cstheme="minorHAnsi"/>
          <w:spacing w:val="-7"/>
          <w:sz w:val="22"/>
          <w:szCs w:val="22"/>
        </w:rPr>
        <w:t xml:space="preserve"> </w:t>
      </w:r>
      <w:r w:rsidRPr="00A76F93">
        <w:rPr>
          <w:rFonts w:cstheme="minorHAnsi"/>
          <w:spacing w:val="-4"/>
          <w:sz w:val="22"/>
          <w:szCs w:val="22"/>
        </w:rPr>
        <w:t>III</w:t>
      </w:r>
      <w:r w:rsidRPr="00A76F93">
        <w:rPr>
          <w:rFonts w:cstheme="minorHAnsi"/>
          <w:spacing w:val="-8"/>
          <w:sz w:val="22"/>
          <w:szCs w:val="22"/>
        </w:rPr>
        <w:t xml:space="preserve"> </w:t>
      </w:r>
      <w:r w:rsidRPr="00A76F93">
        <w:rPr>
          <w:rFonts w:cstheme="minorHAnsi"/>
          <w:spacing w:val="-4"/>
          <w:sz w:val="22"/>
          <w:szCs w:val="22"/>
        </w:rPr>
        <w:t>kategorii</w:t>
      </w:r>
      <w:r w:rsidRPr="00A76F93">
        <w:rPr>
          <w:rFonts w:cstheme="minorHAnsi"/>
          <w:spacing w:val="-7"/>
          <w:sz w:val="22"/>
          <w:szCs w:val="22"/>
        </w:rPr>
        <w:t xml:space="preserve"> </w:t>
      </w:r>
      <w:r w:rsidRPr="00A76F93">
        <w:rPr>
          <w:rFonts w:cstheme="minorHAnsi"/>
          <w:spacing w:val="-4"/>
          <w:sz w:val="22"/>
          <w:szCs w:val="22"/>
        </w:rPr>
        <w:t>na</w:t>
      </w:r>
      <w:r w:rsidRPr="00A76F93">
        <w:rPr>
          <w:rFonts w:cstheme="minorHAnsi"/>
          <w:spacing w:val="-7"/>
          <w:sz w:val="22"/>
          <w:szCs w:val="22"/>
        </w:rPr>
        <w:t xml:space="preserve"> </w:t>
      </w:r>
      <w:r w:rsidRPr="00A76F93">
        <w:rPr>
          <w:rFonts w:cstheme="minorHAnsi"/>
          <w:spacing w:val="-4"/>
          <w:sz w:val="22"/>
          <w:szCs w:val="22"/>
        </w:rPr>
        <w:t>stropach</w:t>
      </w:r>
      <w:r w:rsidRPr="00A76F93">
        <w:rPr>
          <w:rFonts w:cstheme="minorHAnsi"/>
          <w:spacing w:val="-5"/>
          <w:sz w:val="22"/>
          <w:szCs w:val="22"/>
        </w:rPr>
        <w:t xml:space="preserve"> </w:t>
      </w:r>
      <w:r w:rsidRPr="00A76F93">
        <w:rPr>
          <w:rFonts w:cstheme="minorHAnsi"/>
          <w:spacing w:val="-4"/>
          <w:sz w:val="22"/>
          <w:szCs w:val="22"/>
        </w:rPr>
        <w:t>i</w:t>
      </w:r>
      <w:r w:rsidRPr="00A76F93">
        <w:rPr>
          <w:rFonts w:cstheme="minorHAnsi"/>
          <w:spacing w:val="-5"/>
          <w:sz w:val="22"/>
          <w:szCs w:val="22"/>
        </w:rPr>
        <w:t xml:space="preserve"> </w:t>
      </w:r>
      <w:r w:rsidRPr="00A76F93">
        <w:rPr>
          <w:rFonts w:cstheme="minorHAnsi"/>
          <w:spacing w:val="-4"/>
          <w:sz w:val="22"/>
          <w:szCs w:val="22"/>
        </w:rPr>
        <w:t>podciągach,</w:t>
      </w:r>
    </w:p>
    <w:p w14:paraId="40C3E353" w14:textId="77777777" w:rsidR="00A76F93" w:rsidRPr="00A76F93" w:rsidRDefault="00A76F93" w:rsidP="00A76F93">
      <w:pPr>
        <w:contextualSpacing/>
        <w:rPr>
          <w:rFonts w:cstheme="minorHAnsi"/>
          <w:sz w:val="22"/>
          <w:szCs w:val="22"/>
        </w:rPr>
      </w:pPr>
      <w:r w:rsidRPr="00A76F93">
        <w:rPr>
          <w:rFonts w:cstheme="minorHAnsi"/>
          <w:spacing w:val="-2"/>
          <w:sz w:val="22"/>
          <w:szCs w:val="22"/>
        </w:rPr>
        <w:t>- licowanie</w:t>
      </w:r>
      <w:r w:rsidRPr="00A76F93">
        <w:rPr>
          <w:rFonts w:cstheme="minorHAnsi"/>
          <w:sz w:val="22"/>
          <w:szCs w:val="22"/>
        </w:rPr>
        <w:t xml:space="preserve"> </w:t>
      </w:r>
      <w:r w:rsidRPr="00A76F93">
        <w:rPr>
          <w:rFonts w:cstheme="minorHAnsi"/>
          <w:spacing w:val="-4"/>
          <w:sz w:val="22"/>
          <w:szCs w:val="22"/>
        </w:rPr>
        <w:t>ścian</w:t>
      </w:r>
      <w:r w:rsidRPr="00A76F93">
        <w:rPr>
          <w:rFonts w:cstheme="minorHAnsi"/>
          <w:sz w:val="22"/>
          <w:szCs w:val="22"/>
        </w:rPr>
        <w:t xml:space="preserve"> </w:t>
      </w:r>
      <w:r w:rsidRPr="00A76F93">
        <w:rPr>
          <w:rFonts w:cstheme="minorHAnsi"/>
          <w:spacing w:val="-2"/>
          <w:sz w:val="22"/>
          <w:szCs w:val="22"/>
        </w:rPr>
        <w:t>płytkami</w:t>
      </w:r>
      <w:r w:rsidRPr="00A76F93">
        <w:rPr>
          <w:rFonts w:cstheme="minorHAnsi"/>
          <w:sz w:val="22"/>
          <w:szCs w:val="22"/>
        </w:rPr>
        <w:t xml:space="preserve"> </w:t>
      </w:r>
      <w:r w:rsidRPr="00A76F93">
        <w:rPr>
          <w:rFonts w:cstheme="minorHAnsi"/>
          <w:spacing w:val="-10"/>
          <w:sz w:val="22"/>
          <w:szCs w:val="22"/>
        </w:rPr>
        <w:t>w</w:t>
      </w:r>
      <w:r w:rsidRPr="00A76F93">
        <w:rPr>
          <w:rFonts w:cstheme="minorHAnsi"/>
          <w:sz w:val="22"/>
          <w:szCs w:val="22"/>
        </w:rPr>
        <w:t xml:space="preserve"> </w:t>
      </w:r>
      <w:r w:rsidRPr="00A76F93">
        <w:rPr>
          <w:rFonts w:cstheme="minorHAnsi"/>
          <w:spacing w:val="-2"/>
          <w:sz w:val="22"/>
          <w:szCs w:val="22"/>
        </w:rPr>
        <w:t>pomieszczeniach</w:t>
      </w:r>
      <w:r w:rsidRPr="00A76F93">
        <w:rPr>
          <w:rFonts w:cstheme="minorHAnsi"/>
          <w:sz w:val="22"/>
          <w:szCs w:val="22"/>
        </w:rPr>
        <w:t xml:space="preserve"> </w:t>
      </w:r>
      <w:r w:rsidRPr="00A76F93">
        <w:rPr>
          <w:rFonts w:cstheme="minorHAnsi"/>
          <w:spacing w:val="-2"/>
          <w:sz w:val="22"/>
          <w:szCs w:val="22"/>
        </w:rPr>
        <w:t>sanitarnych</w:t>
      </w:r>
      <w:r w:rsidRPr="00A76F93">
        <w:rPr>
          <w:rFonts w:cstheme="minorHAnsi"/>
          <w:sz w:val="22"/>
          <w:szCs w:val="22"/>
        </w:rPr>
        <w:t xml:space="preserve"> </w:t>
      </w:r>
      <w:r w:rsidRPr="00A76F93">
        <w:rPr>
          <w:rFonts w:cstheme="minorHAnsi"/>
          <w:spacing w:val="-10"/>
          <w:sz w:val="22"/>
          <w:szCs w:val="22"/>
        </w:rPr>
        <w:t xml:space="preserve">i </w:t>
      </w:r>
      <w:r w:rsidRPr="00A76F93">
        <w:rPr>
          <w:rFonts w:cstheme="minorHAnsi"/>
          <w:sz w:val="22"/>
          <w:szCs w:val="22"/>
        </w:rPr>
        <w:t>pomieszczeniu gospodarczym,</w:t>
      </w:r>
    </w:p>
    <w:p w14:paraId="35F4BBAC" w14:textId="77777777" w:rsidR="00A76F93" w:rsidRPr="00A76F93" w:rsidRDefault="00A76F93" w:rsidP="00A76F93">
      <w:pPr>
        <w:contextualSpacing/>
        <w:rPr>
          <w:rFonts w:cstheme="minorHAnsi"/>
          <w:sz w:val="22"/>
          <w:szCs w:val="22"/>
        </w:rPr>
      </w:pPr>
      <w:r w:rsidRPr="00A76F93">
        <w:rPr>
          <w:rFonts w:cstheme="minorHAnsi"/>
          <w:spacing w:val="-4"/>
          <w:sz w:val="22"/>
          <w:szCs w:val="22"/>
        </w:rPr>
        <w:t>- wykonanie</w:t>
      </w:r>
      <w:r w:rsidRPr="00A76F93">
        <w:rPr>
          <w:rFonts w:cstheme="minorHAnsi"/>
          <w:spacing w:val="-13"/>
          <w:sz w:val="22"/>
          <w:szCs w:val="22"/>
        </w:rPr>
        <w:t xml:space="preserve"> </w:t>
      </w:r>
      <w:r w:rsidRPr="00A76F93">
        <w:rPr>
          <w:rFonts w:cstheme="minorHAnsi"/>
          <w:spacing w:val="-4"/>
          <w:sz w:val="22"/>
          <w:szCs w:val="22"/>
        </w:rPr>
        <w:t>posadzki</w:t>
      </w:r>
      <w:r w:rsidRPr="00A76F93">
        <w:rPr>
          <w:rFonts w:cstheme="minorHAnsi"/>
          <w:spacing w:val="-13"/>
          <w:sz w:val="22"/>
          <w:szCs w:val="22"/>
        </w:rPr>
        <w:t xml:space="preserve"> </w:t>
      </w:r>
      <w:r w:rsidRPr="00A76F93">
        <w:rPr>
          <w:rFonts w:cstheme="minorHAnsi"/>
          <w:spacing w:val="-4"/>
          <w:sz w:val="22"/>
          <w:szCs w:val="22"/>
        </w:rPr>
        <w:t>cementowej</w:t>
      </w:r>
      <w:r w:rsidRPr="00A76F93">
        <w:rPr>
          <w:rFonts w:cstheme="minorHAnsi"/>
          <w:spacing w:val="-13"/>
          <w:sz w:val="22"/>
          <w:szCs w:val="22"/>
        </w:rPr>
        <w:t xml:space="preserve"> </w:t>
      </w:r>
      <w:r w:rsidRPr="00A76F93">
        <w:rPr>
          <w:rFonts w:cstheme="minorHAnsi"/>
          <w:spacing w:val="-4"/>
          <w:sz w:val="22"/>
          <w:szCs w:val="22"/>
        </w:rPr>
        <w:t>i</w:t>
      </w:r>
      <w:r w:rsidRPr="00A76F93">
        <w:rPr>
          <w:rFonts w:cstheme="minorHAnsi"/>
          <w:spacing w:val="-15"/>
          <w:sz w:val="22"/>
          <w:szCs w:val="22"/>
        </w:rPr>
        <w:t xml:space="preserve"> </w:t>
      </w:r>
      <w:r w:rsidRPr="00A76F93">
        <w:rPr>
          <w:rFonts w:cstheme="minorHAnsi"/>
          <w:spacing w:val="-4"/>
          <w:sz w:val="22"/>
          <w:szCs w:val="22"/>
        </w:rPr>
        <w:t>płytkowej</w:t>
      </w:r>
      <w:r w:rsidRPr="00A76F93">
        <w:rPr>
          <w:rFonts w:cstheme="minorHAnsi"/>
          <w:spacing w:val="54"/>
          <w:sz w:val="22"/>
          <w:szCs w:val="22"/>
        </w:rPr>
        <w:t xml:space="preserve"> </w:t>
      </w:r>
      <w:r w:rsidRPr="00A76F93">
        <w:rPr>
          <w:rFonts w:cstheme="minorHAnsi"/>
          <w:spacing w:val="-4"/>
          <w:sz w:val="22"/>
          <w:szCs w:val="22"/>
        </w:rPr>
        <w:t>nad</w:t>
      </w:r>
      <w:r w:rsidRPr="00A76F93">
        <w:rPr>
          <w:rFonts w:cstheme="minorHAnsi"/>
          <w:spacing w:val="-13"/>
          <w:sz w:val="22"/>
          <w:szCs w:val="22"/>
        </w:rPr>
        <w:t xml:space="preserve"> </w:t>
      </w:r>
      <w:r w:rsidRPr="00A76F93">
        <w:rPr>
          <w:rFonts w:cstheme="minorHAnsi"/>
          <w:spacing w:val="-4"/>
          <w:sz w:val="22"/>
          <w:szCs w:val="22"/>
        </w:rPr>
        <w:t>częścią</w:t>
      </w:r>
      <w:r w:rsidRPr="00A76F93">
        <w:rPr>
          <w:rFonts w:cstheme="minorHAnsi"/>
          <w:spacing w:val="-15"/>
          <w:sz w:val="22"/>
          <w:szCs w:val="22"/>
        </w:rPr>
        <w:t xml:space="preserve"> </w:t>
      </w:r>
      <w:r w:rsidRPr="00A76F93">
        <w:rPr>
          <w:rFonts w:cstheme="minorHAnsi"/>
          <w:spacing w:val="-4"/>
          <w:sz w:val="22"/>
          <w:szCs w:val="22"/>
        </w:rPr>
        <w:t>zaplecza</w:t>
      </w:r>
      <w:r w:rsidRPr="00A76F93">
        <w:rPr>
          <w:rFonts w:cstheme="minorHAnsi"/>
          <w:spacing w:val="-15"/>
          <w:sz w:val="22"/>
          <w:szCs w:val="22"/>
        </w:rPr>
        <w:t xml:space="preserve"> </w:t>
      </w:r>
      <w:r w:rsidRPr="00A76F93">
        <w:rPr>
          <w:rFonts w:cstheme="minorHAnsi"/>
          <w:spacing w:val="-4"/>
          <w:sz w:val="22"/>
          <w:szCs w:val="22"/>
        </w:rPr>
        <w:t xml:space="preserve">na </w:t>
      </w:r>
      <w:r w:rsidRPr="00A76F93">
        <w:rPr>
          <w:rFonts w:cstheme="minorHAnsi"/>
          <w:spacing w:val="-2"/>
          <w:sz w:val="22"/>
          <w:szCs w:val="22"/>
        </w:rPr>
        <w:t>piętrze,</w:t>
      </w:r>
    </w:p>
    <w:p w14:paraId="08D08B22" w14:textId="77777777" w:rsidR="00A76F93" w:rsidRPr="00A76F93" w:rsidRDefault="00A76F93" w:rsidP="00A76F93">
      <w:pPr>
        <w:contextualSpacing/>
        <w:rPr>
          <w:rFonts w:cstheme="minorHAnsi"/>
          <w:sz w:val="22"/>
          <w:szCs w:val="22"/>
        </w:rPr>
      </w:pPr>
      <w:r w:rsidRPr="00A76F93">
        <w:rPr>
          <w:rFonts w:cstheme="minorHAnsi"/>
          <w:sz w:val="22"/>
          <w:szCs w:val="22"/>
        </w:rPr>
        <w:t>- roboty</w:t>
      </w:r>
      <w:r w:rsidRPr="00A76F93">
        <w:rPr>
          <w:rFonts w:cstheme="minorHAnsi"/>
          <w:spacing w:val="40"/>
          <w:sz w:val="22"/>
          <w:szCs w:val="22"/>
        </w:rPr>
        <w:t xml:space="preserve"> </w:t>
      </w:r>
      <w:r w:rsidRPr="00A76F93">
        <w:rPr>
          <w:rFonts w:cstheme="minorHAnsi"/>
          <w:sz w:val="22"/>
          <w:szCs w:val="22"/>
        </w:rPr>
        <w:t>malarskie</w:t>
      </w:r>
      <w:r w:rsidRPr="00A76F93">
        <w:rPr>
          <w:rFonts w:cstheme="minorHAnsi"/>
          <w:spacing w:val="40"/>
          <w:sz w:val="22"/>
          <w:szCs w:val="22"/>
        </w:rPr>
        <w:t xml:space="preserve"> </w:t>
      </w:r>
      <w:r w:rsidRPr="00A76F93">
        <w:rPr>
          <w:rFonts w:cstheme="minorHAnsi"/>
          <w:sz w:val="22"/>
          <w:szCs w:val="22"/>
        </w:rPr>
        <w:t>powierzchni</w:t>
      </w:r>
      <w:r w:rsidRPr="00A76F93">
        <w:rPr>
          <w:rFonts w:cstheme="minorHAnsi"/>
          <w:spacing w:val="40"/>
          <w:sz w:val="22"/>
          <w:szCs w:val="22"/>
        </w:rPr>
        <w:t xml:space="preserve"> </w:t>
      </w:r>
      <w:r w:rsidRPr="00A76F93">
        <w:rPr>
          <w:rFonts w:cstheme="minorHAnsi"/>
          <w:sz w:val="22"/>
          <w:szCs w:val="22"/>
        </w:rPr>
        <w:t>wewnętrznych</w:t>
      </w:r>
      <w:r w:rsidRPr="00A76F93">
        <w:rPr>
          <w:rFonts w:cstheme="minorHAnsi"/>
          <w:spacing w:val="40"/>
          <w:sz w:val="22"/>
          <w:szCs w:val="22"/>
        </w:rPr>
        <w:t xml:space="preserve"> </w:t>
      </w:r>
      <w:r w:rsidRPr="00A76F93">
        <w:rPr>
          <w:rFonts w:cstheme="minorHAnsi"/>
          <w:sz w:val="22"/>
          <w:szCs w:val="22"/>
        </w:rPr>
        <w:t>ścian</w:t>
      </w:r>
      <w:r w:rsidRPr="00A76F93">
        <w:rPr>
          <w:rFonts w:cstheme="minorHAnsi"/>
          <w:spacing w:val="40"/>
          <w:sz w:val="22"/>
          <w:szCs w:val="22"/>
        </w:rPr>
        <w:t xml:space="preserve"> </w:t>
      </w:r>
      <w:r w:rsidRPr="00A76F93">
        <w:rPr>
          <w:rFonts w:cstheme="minorHAnsi"/>
          <w:sz w:val="22"/>
          <w:szCs w:val="22"/>
        </w:rPr>
        <w:t>i</w:t>
      </w:r>
      <w:r w:rsidRPr="00A76F93">
        <w:rPr>
          <w:rFonts w:cstheme="minorHAnsi"/>
          <w:spacing w:val="40"/>
          <w:sz w:val="22"/>
          <w:szCs w:val="22"/>
        </w:rPr>
        <w:t xml:space="preserve"> </w:t>
      </w:r>
      <w:r w:rsidRPr="00A76F93">
        <w:rPr>
          <w:rFonts w:cstheme="minorHAnsi"/>
          <w:sz w:val="22"/>
          <w:szCs w:val="22"/>
        </w:rPr>
        <w:t>sufitów</w:t>
      </w:r>
      <w:r w:rsidRPr="00A76F93">
        <w:rPr>
          <w:rFonts w:cstheme="minorHAnsi"/>
          <w:spacing w:val="40"/>
          <w:sz w:val="22"/>
          <w:szCs w:val="22"/>
        </w:rPr>
        <w:t xml:space="preserve"> </w:t>
      </w:r>
      <w:r w:rsidRPr="00A76F93">
        <w:rPr>
          <w:rFonts w:cstheme="minorHAnsi"/>
          <w:sz w:val="22"/>
          <w:szCs w:val="22"/>
        </w:rPr>
        <w:t>farbą akrylowo - lateksową,</w:t>
      </w:r>
    </w:p>
    <w:p w14:paraId="43763C11" w14:textId="77777777" w:rsidR="00A76F93" w:rsidRPr="00A76F93" w:rsidRDefault="00A76F93" w:rsidP="00A76F93">
      <w:pPr>
        <w:contextualSpacing/>
        <w:rPr>
          <w:rFonts w:cstheme="minorHAnsi"/>
          <w:b/>
          <w:bCs/>
          <w:sz w:val="22"/>
          <w:szCs w:val="22"/>
        </w:rPr>
      </w:pPr>
      <w:r w:rsidRPr="00A76F93">
        <w:rPr>
          <w:rFonts w:cstheme="minorHAnsi"/>
          <w:b/>
          <w:bCs/>
          <w:sz w:val="22"/>
          <w:szCs w:val="22"/>
        </w:rPr>
        <w:t>Roboty</w:t>
      </w:r>
      <w:r w:rsidRPr="00A76F93">
        <w:rPr>
          <w:rFonts w:cstheme="minorHAnsi"/>
          <w:b/>
          <w:bCs/>
          <w:spacing w:val="-8"/>
          <w:sz w:val="22"/>
          <w:szCs w:val="22"/>
        </w:rPr>
        <w:t xml:space="preserve"> </w:t>
      </w:r>
      <w:r w:rsidRPr="00A76F93">
        <w:rPr>
          <w:rFonts w:cstheme="minorHAnsi"/>
          <w:b/>
          <w:bCs/>
          <w:spacing w:val="-2"/>
          <w:sz w:val="22"/>
          <w:szCs w:val="22"/>
        </w:rPr>
        <w:t>sanitarne</w:t>
      </w:r>
    </w:p>
    <w:p w14:paraId="29EB322B" w14:textId="77777777" w:rsidR="00A76F93" w:rsidRPr="00A76F93" w:rsidRDefault="00A76F93" w:rsidP="00A76F93">
      <w:pPr>
        <w:contextualSpacing/>
        <w:rPr>
          <w:rFonts w:cstheme="minorHAnsi"/>
          <w:b/>
          <w:bCs/>
          <w:sz w:val="22"/>
          <w:szCs w:val="22"/>
        </w:rPr>
      </w:pPr>
      <w:r w:rsidRPr="00A76F93">
        <w:rPr>
          <w:rFonts w:cstheme="minorHAnsi"/>
          <w:sz w:val="22"/>
          <w:szCs w:val="22"/>
        </w:rPr>
        <w:t xml:space="preserve"> </w:t>
      </w:r>
      <w:r w:rsidRPr="00A76F93">
        <w:rPr>
          <w:rFonts w:cstheme="minorHAnsi"/>
          <w:b/>
          <w:bCs/>
          <w:sz w:val="22"/>
          <w:szCs w:val="22"/>
        </w:rPr>
        <w:t>roboty</w:t>
      </w:r>
      <w:r w:rsidRPr="00A76F93">
        <w:rPr>
          <w:rFonts w:cstheme="minorHAnsi"/>
          <w:b/>
          <w:bCs/>
          <w:spacing w:val="-5"/>
          <w:sz w:val="22"/>
          <w:szCs w:val="22"/>
        </w:rPr>
        <w:t xml:space="preserve"> </w:t>
      </w:r>
      <w:r w:rsidRPr="00A76F93">
        <w:rPr>
          <w:rFonts w:cstheme="minorHAnsi"/>
          <w:b/>
          <w:bCs/>
          <w:sz w:val="22"/>
          <w:szCs w:val="22"/>
        </w:rPr>
        <w:t>instalacyjne</w:t>
      </w:r>
      <w:r w:rsidRPr="00A76F93">
        <w:rPr>
          <w:rFonts w:cstheme="minorHAnsi"/>
          <w:b/>
          <w:bCs/>
          <w:spacing w:val="-6"/>
          <w:sz w:val="22"/>
          <w:szCs w:val="22"/>
        </w:rPr>
        <w:t xml:space="preserve"> </w:t>
      </w:r>
      <w:r w:rsidRPr="00A76F93">
        <w:rPr>
          <w:rFonts w:cstheme="minorHAnsi"/>
          <w:b/>
          <w:bCs/>
          <w:sz w:val="22"/>
          <w:szCs w:val="22"/>
        </w:rPr>
        <w:t>–</w:t>
      </w:r>
      <w:r w:rsidRPr="00A76F93">
        <w:rPr>
          <w:rFonts w:cstheme="minorHAnsi"/>
          <w:b/>
          <w:bCs/>
          <w:spacing w:val="66"/>
          <w:sz w:val="22"/>
          <w:szCs w:val="22"/>
        </w:rPr>
        <w:t xml:space="preserve"> </w:t>
      </w:r>
      <w:r w:rsidRPr="00A76F93">
        <w:rPr>
          <w:rFonts w:cstheme="minorHAnsi"/>
          <w:b/>
          <w:bCs/>
          <w:spacing w:val="-2"/>
          <w:sz w:val="22"/>
          <w:szCs w:val="22"/>
        </w:rPr>
        <w:t>wodociągowe</w:t>
      </w:r>
    </w:p>
    <w:p w14:paraId="3EF054DE" w14:textId="77777777" w:rsidR="00A76F93" w:rsidRPr="00A76F93" w:rsidRDefault="00A76F93" w:rsidP="00A76F93">
      <w:pPr>
        <w:contextualSpacing/>
        <w:rPr>
          <w:rFonts w:cstheme="minorHAnsi"/>
          <w:sz w:val="22"/>
          <w:szCs w:val="22"/>
        </w:rPr>
      </w:pPr>
      <w:r w:rsidRPr="00A76F93">
        <w:rPr>
          <w:rFonts w:cstheme="minorHAnsi"/>
          <w:spacing w:val="-4"/>
          <w:sz w:val="22"/>
          <w:szCs w:val="22"/>
        </w:rPr>
        <w:t>- montaż</w:t>
      </w:r>
      <w:r w:rsidRPr="00A76F93">
        <w:rPr>
          <w:rFonts w:cstheme="minorHAnsi"/>
          <w:spacing w:val="37"/>
          <w:sz w:val="22"/>
          <w:szCs w:val="22"/>
        </w:rPr>
        <w:t xml:space="preserve"> </w:t>
      </w:r>
      <w:r w:rsidRPr="00A76F93">
        <w:rPr>
          <w:rFonts w:cstheme="minorHAnsi"/>
          <w:spacing w:val="-4"/>
          <w:sz w:val="22"/>
          <w:szCs w:val="22"/>
        </w:rPr>
        <w:t>rurociągów</w:t>
      </w:r>
      <w:r w:rsidRPr="00A76F93">
        <w:rPr>
          <w:rFonts w:cstheme="minorHAnsi"/>
          <w:spacing w:val="37"/>
          <w:sz w:val="22"/>
          <w:szCs w:val="22"/>
        </w:rPr>
        <w:t xml:space="preserve"> </w:t>
      </w:r>
      <w:r w:rsidRPr="00A76F93">
        <w:rPr>
          <w:rFonts w:cstheme="minorHAnsi"/>
          <w:spacing w:val="-4"/>
          <w:sz w:val="22"/>
          <w:szCs w:val="22"/>
        </w:rPr>
        <w:t>z</w:t>
      </w:r>
      <w:r w:rsidRPr="00A76F93">
        <w:rPr>
          <w:rFonts w:cstheme="minorHAnsi"/>
          <w:spacing w:val="37"/>
          <w:sz w:val="22"/>
          <w:szCs w:val="22"/>
        </w:rPr>
        <w:t xml:space="preserve"> </w:t>
      </w:r>
      <w:r w:rsidRPr="00A76F93">
        <w:rPr>
          <w:rFonts w:cstheme="minorHAnsi"/>
          <w:spacing w:val="-4"/>
          <w:sz w:val="22"/>
          <w:szCs w:val="22"/>
        </w:rPr>
        <w:t>tworzyw</w:t>
      </w:r>
      <w:r w:rsidRPr="00A76F93">
        <w:rPr>
          <w:rFonts w:cstheme="minorHAnsi"/>
          <w:spacing w:val="-16"/>
          <w:sz w:val="22"/>
          <w:szCs w:val="22"/>
        </w:rPr>
        <w:t xml:space="preserve"> </w:t>
      </w:r>
      <w:r w:rsidRPr="00A76F93">
        <w:rPr>
          <w:rFonts w:cstheme="minorHAnsi"/>
          <w:spacing w:val="-4"/>
          <w:sz w:val="22"/>
          <w:szCs w:val="22"/>
        </w:rPr>
        <w:t>sztucznych</w:t>
      </w:r>
      <w:r w:rsidRPr="00A76F93">
        <w:rPr>
          <w:rFonts w:cstheme="minorHAnsi"/>
          <w:spacing w:val="-15"/>
          <w:sz w:val="22"/>
          <w:szCs w:val="22"/>
        </w:rPr>
        <w:t xml:space="preserve"> </w:t>
      </w:r>
      <w:r w:rsidRPr="00A76F93">
        <w:rPr>
          <w:rFonts w:cstheme="minorHAnsi"/>
          <w:spacing w:val="-4"/>
          <w:sz w:val="22"/>
          <w:szCs w:val="22"/>
        </w:rPr>
        <w:t>o</w:t>
      </w:r>
      <w:r w:rsidRPr="00A76F93">
        <w:rPr>
          <w:rFonts w:cstheme="minorHAnsi"/>
          <w:spacing w:val="-15"/>
          <w:sz w:val="22"/>
          <w:szCs w:val="22"/>
        </w:rPr>
        <w:t xml:space="preserve"> </w:t>
      </w:r>
      <w:r w:rsidRPr="00A76F93">
        <w:rPr>
          <w:rFonts w:cstheme="minorHAnsi"/>
          <w:spacing w:val="-4"/>
          <w:sz w:val="22"/>
          <w:szCs w:val="22"/>
        </w:rPr>
        <w:t>średnicy</w:t>
      </w:r>
      <w:r w:rsidRPr="00A76F93">
        <w:rPr>
          <w:rFonts w:cstheme="minorHAnsi"/>
          <w:spacing w:val="-16"/>
          <w:sz w:val="22"/>
          <w:szCs w:val="22"/>
        </w:rPr>
        <w:t xml:space="preserve"> </w:t>
      </w:r>
      <w:r w:rsidRPr="00A76F93">
        <w:rPr>
          <w:rFonts w:cstheme="minorHAnsi"/>
          <w:spacing w:val="-4"/>
          <w:sz w:val="22"/>
          <w:szCs w:val="22"/>
        </w:rPr>
        <w:t>zewnętrznej</w:t>
      </w:r>
      <w:r w:rsidRPr="00A76F93">
        <w:rPr>
          <w:rFonts w:cstheme="minorHAnsi"/>
          <w:spacing w:val="-15"/>
          <w:sz w:val="22"/>
          <w:szCs w:val="22"/>
        </w:rPr>
        <w:t xml:space="preserve"> </w:t>
      </w:r>
      <w:r w:rsidRPr="00A76F93">
        <w:rPr>
          <w:rFonts w:cstheme="minorHAnsi"/>
          <w:spacing w:val="-4"/>
          <w:sz w:val="22"/>
          <w:szCs w:val="22"/>
        </w:rPr>
        <w:t xml:space="preserve">32, </w:t>
      </w:r>
      <w:r w:rsidRPr="00A76F93">
        <w:rPr>
          <w:rFonts w:cstheme="minorHAnsi"/>
          <w:sz w:val="22"/>
          <w:szCs w:val="22"/>
        </w:rPr>
        <w:t>20 i</w:t>
      </w:r>
      <w:r w:rsidRPr="00A76F93">
        <w:rPr>
          <w:rFonts w:cstheme="minorHAnsi"/>
          <w:spacing w:val="40"/>
          <w:sz w:val="22"/>
          <w:szCs w:val="22"/>
        </w:rPr>
        <w:t xml:space="preserve"> </w:t>
      </w:r>
      <w:r w:rsidRPr="00A76F93">
        <w:rPr>
          <w:rFonts w:cstheme="minorHAnsi"/>
          <w:sz w:val="22"/>
          <w:szCs w:val="22"/>
        </w:rPr>
        <w:t>25 mm w otulinach,</w:t>
      </w:r>
    </w:p>
    <w:p w14:paraId="24F499CC" w14:textId="77777777" w:rsidR="00A76F93" w:rsidRPr="00A76F93" w:rsidRDefault="00A76F93" w:rsidP="00A76F93">
      <w:pPr>
        <w:contextualSpacing/>
        <w:rPr>
          <w:rFonts w:cstheme="minorHAnsi"/>
          <w:sz w:val="22"/>
          <w:szCs w:val="22"/>
        </w:rPr>
      </w:pPr>
      <w:r w:rsidRPr="00A76F93">
        <w:rPr>
          <w:rFonts w:cstheme="minorHAnsi"/>
          <w:spacing w:val="-4"/>
          <w:sz w:val="22"/>
          <w:szCs w:val="22"/>
        </w:rPr>
        <w:t>- montaż</w:t>
      </w:r>
      <w:r w:rsidRPr="00A76F93">
        <w:rPr>
          <w:rFonts w:cstheme="minorHAnsi"/>
          <w:spacing w:val="-8"/>
          <w:sz w:val="22"/>
          <w:szCs w:val="22"/>
        </w:rPr>
        <w:t xml:space="preserve"> </w:t>
      </w:r>
      <w:r w:rsidRPr="00A76F93">
        <w:rPr>
          <w:rFonts w:cstheme="minorHAnsi"/>
          <w:spacing w:val="-4"/>
          <w:sz w:val="22"/>
          <w:szCs w:val="22"/>
        </w:rPr>
        <w:t>zaworów,</w:t>
      </w:r>
      <w:r w:rsidRPr="00A76F93">
        <w:rPr>
          <w:rFonts w:cstheme="minorHAnsi"/>
          <w:spacing w:val="-8"/>
          <w:sz w:val="22"/>
          <w:szCs w:val="22"/>
        </w:rPr>
        <w:t xml:space="preserve"> </w:t>
      </w:r>
      <w:r w:rsidRPr="00A76F93">
        <w:rPr>
          <w:rFonts w:cstheme="minorHAnsi"/>
          <w:spacing w:val="-4"/>
          <w:sz w:val="22"/>
          <w:szCs w:val="22"/>
        </w:rPr>
        <w:t>wodomierza, baterii,</w:t>
      </w:r>
      <w:r w:rsidRPr="00A76F93">
        <w:rPr>
          <w:rFonts w:cstheme="minorHAnsi"/>
          <w:spacing w:val="-6"/>
          <w:sz w:val="22"/>
          <w:szCs w:val="22"/>
        </w:rPr>
        <w:t xml:space="preserve"> </w:t>
      </w:r>
      <w:r w:rsidRPr="00A76F93">
        <w:rPr>
          <w:rFonts w:cstheme="minorHAnsi"/>
          <w:spacing w:val="-4"/>
          <w:sz w:val="22"/>
          <w:szCs w:val="22"/>
        </w:rPr>
        <w:t>zaworów</w:t>
      </w:r>
      <w:r w:rsidRPr="00A76F93">
        <w:rPr>
          <w:rFonts w:cstheme="minorHAnsi"/>
          <w:spacing w:val="-9"/>
          <w:sz w:val="22"/>
          <w:szCs w:val="22"/>
        </w:rPr>
        <w:t xml:space="preserve"> </w:t>
      </w:r>
      <w:r w:rsidRPr="00A76F93">
        <w:rPr>
          <w:rFonts w:cstheme="minorHAnsi"/>
          <w:spacing w:val="-4"/>
          <w:sz w:val="22"/>
          <w:szCs w:val="22"/>
        </w:rPr>
        <w:t>czerpalnych,</w:t>
      </w:r>
    </w:p>
    <w:p w14:paraId="56BCF615" w14:textId="77777777" w:rsidR="00A76F93" w:rsidRPr="00A76F93" w:rsidRDefault="00A76F93" w:rsidP="00A76F93">
      <w:pPr>
        <w:contextualSpacing/>
        <w:rPr>
          <w:rFonts w:cstheme="minorHAnsi"/>
          <w:sz w:val="22"/>
          <w:szCs w:val="22"/>
        </w:rPr>
      </w:pPr>
      <w:r w:rsidRPr="00A76F93">
        <w:rPr>
          <w:rFonts w:cstheme="minorHAnsi"/>
          <w:spacing w:val="-6"/>
          <w:sz w:val="22"/>
          <w:szCs w:val="22"/>
        </w:rPr>
        <w:t>- montaż</w:t>
      </w:r>
      <w:r w:rsidRPr="00A76F93">
        <w:rPr>
          <w:rFonts w:cstheme="minorHAnsi"/>
          <w:spacing w:val="-13"/>
          <w:sz w:val="22"/>
          <w:szCs w:val="22"/>
        </w:rPr>
        <w:t xml:space="preserve"> </w:t>
      </w:r>
      <w:r w:rsidRPr="00A76F93">
        <w:rPr>
          <w:rFonts w:cstheme="minorHAnsi"/>
          <w:spacing w:val="-6"/>
          <w:sz w:val="22"/>
          <w:szCs w:val="22"/>
        </w:rPr>
        <w:t>urządzenia</w:t>
      </w:r>
      <w:r w:rsidRPr="00A76F93">
        <w:rPr>
          <w:rFonts w:cstheme="minorHAnsi"/>
          <w:spacing w:val="-10"/>
          <w:sz w:val="22"/>
          <w:szCs w:val="22"/>
        </w:rPr>
        <w:t xml:space="preserve"> </w:t>
      </w:r>
      <w:r w:rsidRPr="00A76F93">
        <w:rPr>
          <w:rFonts w:cstheme="minorHAnsi"/>
          <w:spacing w:val="-6"/>
          <w:sz w:val="22"/>
          <w:szCs w:val="22"/>
        </w:rPr>
        <w:t>elektrycznego</w:t>
      </w:r>
      <w:r w:rsidRPr="00A76F93">
        <w:rPr>
          <w:rFonts w:cstheme="minorHAnsi"/>
          <w:spacing w:val="-13"/>
          <w:sz w:val="22"/>
          <w:szCs w:val="22"/>
        </w:rPr>
        <w:t xml:space="preserve"> </w:t>
      </w:r>
      <w:r w:rsidRPr="00A76F93">
        <w:rPr>
          <w:rFonts w:cstheme="minorHAnsi"/>
          <w:spacing w:val="-6"/>
          <w:sz w:val="22"/>
          <w:szCs w:val="22"/>
        </w:rPr>
        <w:t>do</w:t>
      </w:r>
      <w:r w:rsidRPr="00A76F93">
        <w:rPr>
          <w:rFonts w:cstheme="minorHAnsi"/>
          <w:spacing w:val="-13"/>
          <w:sz w:val="22"/>
          <w:szCs w:val="22"/>
        </w:rPr>
        <w:t xml:space="preserve"> </w:t>
      </w:r>
      <w:r w:rsidRPr="00A76F93">
        <w:rPr>
          <w:rFonts w:cstheme="minorHAnsi"/>
          <w:spacing w:val="-6"/>
          <w:sz w:val="22"/>
          <w:szCs w:val="22"/>
        </w:rPr>
        <w:t>podgrzewania</w:t>
      </w:r>
      <w:r w:rsidRPr="00A76F93">
        <w:rPr>
          <w:rFonts w:cstheme="minorHAnsi"/>
          <w:spacing w:val="-10"/>
          <w:sz w:val="22"/>
          <w:szCs w:val="22"/>
        </w:rPr>
        <w:t xml:space="preserve"> </w:t>
      </w:r>
      <w:r w:rsidRPr="00A76F93">
        <w:rPr>
          <w:rFonts w:cstheme="minorHAnsi"/>
          <w:spacing w:val="-6"/>
          <w:sz w:val="22"/>
          <w:szCs w:val="22"/>
        </w:rPr>
        <w:t>wody.</w:t>
      </w:r>
    </w:p>
    <w:p w14:paraId="2A396EB4" w14:textId="77777777" w:rsidR="00A76F93" w:rsidRPr="00A76F93" w:rsidRDefault="00A76F93" w:rsidP="00A76F93">
      <w:pPr>
        <w:contextualSpacing/>
        <w:rPr>
          <w:rFonts w:cstheme="minorHAnsi"/>
          <w:b/>
          <w:bCs/>
          <w:sz w:val="22"/>
          <w:szCs w:val="22"/>
        </w:rPr>
      </w:pPr>
      <w:r w:rsidRPr="00A76F93">
        <w:rPr>
          <w:rFonts w:cstheme="minorHAnsi"/>
          <w:b/>
          <w:bCs/>
          <w:sz w:val="22"/>
          <w:szCs w:val="22"/>
        </w:rPr>
        <w:t>Roboty</w:t>
      </w:r>
      <w:r w:rsidRPr="00A76F93">
        <w:rPr>
          <w:rFonts w:cstheme="minorHAnsi"/>
          <w:b/>
          <w:bCs/>
          <w:spacing w:val="65"/>
          <w:sz w:val="22"/>
          <w:szCs w:val="22"/>
        </w:rPr>
        <w:t xml:space="preserve"> </w:t>
      </w:r>
      <w:r w:rsidRPr="00A76F93">
        <w:rPr>
          <w:rFonts w:cstheme="minorHAnsi"/>
          <w:b/>
          <w:bCs/>
          <w:sz w:val="22"/>
          <w:szCs w:val="22"/>
        </w:rPr>
        <w:t>instalacyjne</w:t>
      </w:r>
      <w:r w:rsidRPr="00A76F93">
        <w:rPr>
          <w:rFonts w:cstheme="minorHAnsi"/>
          <w:b/>
          <w:bCs/>
          <w:spacing w:val="-5"/>
          <w:sz w:val="22"/>
          <w:szCs w:val="22"/>
        </w:rPr>
        <w:t xml:space="preserve"> </w:t>
      </w:r>
      <w:r w:rsidRPr="00A76F93">
        <w:rPr>
          <w:rFonts w:cstheme="minorHAnsi"/>
          <w:b/>
          <w:bCs/>
          <w:sz w:val="22"/>
          <w:szCs w:val="22"/>
        </w:rPr>
        <w:t>–</w:t>
      </w:r>
      <w:r w:rsidRPr="00A76F93">
        <w:rPr>
          <w:rFonts w:cstheme="minorHAnsi"/>
          <w:b/>
          <w:bCs/>
          <w:spacing w:val="-7"/>
          <w:sz w:val="22"/>
          <w:szCs w:val="22"/>
        </w:rPr>
        <w:t xml:space="preserve"> </w:t>
      </w:r>
      <w:r w:rsidRPr="00A76F93">
        <w:rPr>
          <w:rFonts w:cstheme="minorHAnsi"/>
          <w:b/>
          <w:bCs/>
          <w:sz w:val="22"/>
          <w:szCs w:val="22"/>
        </w:rPr>
        <w:t>kanalizacja</w:t>
      </w:r>
      <w:r w:rsidRPr="00A76F93">
        <w:rPr>
          <w:rFonts w:cstheme="minorHAnsi"/>
          <w:b/>
          <w:bCs/>
          <w:spacing w:val="-8"/>
          <w:sz w:val="22"/>
          <w:szCs w:val="22"/>
        </w:rPr>
        <w:t xml:space="preserve"> </w:t>
      </w:r>
      <w:r w:rsidRPr="00A76F93">
        <w:rPr>
          <w:rFonts w:cstheme="minorHAnsi"/>
          <w:b/>
          <w:bCs/>
          <w:spacing w:val="-2"/>
          <w:sz w:val="22"/>
          <w:szCs w:val="22"/>
        </w:rPr>
        <w:t>sanitarna</w:t>
      </w:r>
    </w:p>
    <w:p w14:paraId="7858B884" w14:textId="45189E74" w:rsidR="00A76F93" w:rsidRPr="00A76F93" w:rsidRDefault="00A76F93" w:rsidP="00A76F93">
      <w:pPr>
        <w:contextualSpacing/>
        <w:rPr>
          <w:rFonts w:cstheme="minorHAnsi"/>
          <w:sz w:val="22"/>
          <w:szCs w:val="22"/>
        </w:rPr>
      </w:pPr>
      <w:r w:rsidRPr="00A76F93">
        <w:rPr>
          <w:rFonts w:cstheme="minorHAnsi"/>
          <w:sz w:val="22"/>
          <w:szCs w:val="22"/>
        </w:rPr>
        <w:t>- montaż</w:t>
      </w:r>
      <w:r w:rsidRPr="00A76F93">
        <w:rPr>
          <w:rFonts w:cstheme="minorHAnsi"/>
          <w:spacing w:val="25"/>
          <w:sz w:val="22"/>
          <w:szCs w:val="22"/>
        </w:rPr>
        <w:t xml:space="preserve"> </w:t>
      </w:r>
      <w:r w:rsidRPr="00A76F93">
        <w:rPr>
          <w:rFonts w:cstheme="minorHAnsi"/>
          <w:sz w:val="22"/>
          <w:szCs w:val="22"/>
        </w:rPr>
        <w:t>rurociągów</w:t>
      </w:r>
      <w:r w:rsidRPr="00A76F93">
        <w:rPr>
          <w:rFonts w:cstheme="minorHAnsi"/>
          <w:spacing w:val="26"/>
          <w:sz w:val="22"/>
          <w:szCs w:val="22"/>
        </w:rPr>
        <w:t xml:space="preserve"> </w:t>
      </w:r>
      <w:r w:rsidRPr="00A76F93">
        <w:rPr>
          <w:rFonts w:cstheme="minorHAnsi"/>
          <w:sz w:val="22"/>
          <w:szCs w:val="22"/>
        </w:rPr>
        <w:t>z</w:t>
      </w:r>
      <w:r w:rsidRPr="00A76F93">
        <w:rPr>
          <w:rFonts w:cstheme="minorHAnsi"/>
          <w:spacing w:val="24"/>
          <w:sz w:val="22"/>
          <w:szCs w:val="22"/>
        </w:rPr>
        <w:t xml:space="preserve"> </w:t>
      </w:r>
      <w:r w:rsidRPr="00A76F93">
        <w:rPr>
          <w:rFonts w:cstheme="minorHAnsi"/>
          <w:sz w:val="22"/>
          <w:szCs w:val="22"/>
        </w:rPr>
        <w:t>PVC</w:t>
      </w:r>
      <w:r w:rsidRPr="00A76F93">
        <w:rPr>
          <w:rFonts w:cstheme="minorHAnsi"/>
          <w:spacing w:val="24"/>
          <w:sz w:val="22"/>
          <w:szCs w:val="22"/>
        </w:rPr>
        <w:t xml:space="preserve"> </w:t>
      </w:r>
      <w:r w:rsidRPr="00A76F93">
        <w:rPr>
          <w:rFonts w:cstheme="minorHAnsi"/>
          <w:sz w:val="22"/>
          <w:szCs w:val="22"/>
        </w:rPr>
        <w:t>o</w:t>
      </w:r>
      <w:r w:rsidRPr="00A76F93">
        <w:rPr>
          <w:rFonts w:cstheme="minorHAnsi"/>
          <w:spacing w:val="25"/>
          <w:sz w:val="22"/>
          <w:szCs w:val="22"/>
        </w:rPr>
        <w:t xml:space="preserve"> </w:t>
      </w:r>
      <w:r w:rsidRPr="00A76F93">
        <w:rPr>
          <w:rFonts w:cstheme="minorHAnsi"/>
          <w:sz w:val="22"/>
          <w:szCs w:val="22"/>
        </w:rPr>
        <w:t>średnicy</w:t>
      </w:r>
      <w:r w:rsidRPr="00A76F93">
        <w:rPr>
          <w:rFonts w:cstheme="minorHAnsi"/>
          <w:spacing w:val="25"/>
          <w:sz w:val="22"/>
          <w:szCs w:val="22"/>
        </w:rPr>
        <w:t xml:space="preserve"> </w:t>
      </w:r>
      <w:r w:rsidRPr="00A76F93">
        <w:rPr>
          <w:rFonts w:cstheme="minorHAnsi"/>
          <w:sz w:val="22"/>
          <w:szCs w:val="22"/>
        </w:rPr>
        <w:t>50</w:t>
      </w:r>
      <w:r w:rsidRPr="00A76F93">
        <w:rPr>
          <w:rFonts w:cstheme="minorHAnsi"/>
          <w:spacing w:val="25"/>
          <w:sz w:val="22"/>
          <w:szCs w:val="22"/>
        </w:rPr>
        <w:t xml:space="preserve"> </w:t>
      </w:r>
      <w:r w:rsidRPr="00A76F93">
        <w:rPr>
          <w:rFonts w:cstheme="minorHAnsi"/>
          <w:sz w:val="22"/>
          <w:szCs w:val="22"/>
        </w:rPr>
        <w:t>mm,</w:t>
      </w:r>
      <w:r w:rsidRPr="00A76F93">
        <w:rPr>
          <w:rFonts w:cstheme="minorHAnsi"/>
          <w:spacing w:val="26"/>
          <w:sz w:val="22"/>
          <w:szCs w:val="22"/>
        </w:rPr>
        <w:t xml:space="preserve"> </w:t>
      </w:r>
      <w:r w:rsidRPr="00A76F93">
        <w:rPr>
          <w:rFonts w:cstheme="minorHAnsi"/>
          <w:sz w:val="22"/>
          <w:szCs w:val="22"/>
        </w:rPr>
        <w:t>110</w:t>
      </w:r>
      <w:r w:rsidRPr="00A76F93">
        <w:rPr>
          <w:rFonts w:cstheme="minorHAnsi"/>
          <w:spacing w:val="23"/>
          <w:sz w:val="22"/>
          <w:szCs w:val="22"/>
        </w:rPr>
        <w:t xml:space="preserve"> </w:t>
      </w:r>
      <w:r w:rsidRPr="00A76F93">
        <w:rPr>
          <w:rFonts w:cstheme="minorHAnsi"/>
          <w:sz w:val="22"/>
          <w:szCs w:val="22"/>
        </w:rPr>
        <w:t>mm,</w:t>
      </w:r>
      <w:r w:rsidRPr="00A76F93">
        <w:rPr>
          <w:rFonts w:cstheme="minorHAnsi"/>
          <w:spacing w:val="30"/>
          <w:sz w:val="22"/>
          <w:szCs w:val="22"/>
        </w:rPr>
        <w:t xml:space="preserve"> </w:t>
      </w:r>
      <w:r w:rsidRPr="00A76F93">
        <w:rPr>
          <w:rFonts w:cstheme="minorHAnsi"/>
          <w:sz w:val="22"/>
          <w:szCs w:val="22"/>
        </w:rPr>
        <w:t>160</w:t>
      </w:r>
      <w:r w:rsidRPr="00A76F93">
        <w:rPr>
          <w:rFonts w:cstheme="minorHAnsi"/>
          <w:spacing w:val="26"/>
          <w:sz w:val="22"/>
          <w:szCs w:val="22"/>
        </w:rPr>
        <w:t xml:space="preserve"> </w:t>
      </w:r>
      <w:r w:rsidRPr="00A76F93">
        <w:rPr>
          <w:rFonts w:cstheme="minorHAnsi"/>
          <w:sz w:val="22"/>
          <w:szCs w:val="22"/>
        </w:rPr>
        <w:t>mm</w:t>
      </w:r>
      <w:r w:rsidRPr="00A76F93">
        <w:rPr>
          <w:rFonts w:cstheme="minorHAnsi"/>
          <w:spacing w:val="24"/>
          <w:sz w:val="22"/>
          <w:szCs w:val="22"/>
        </w:rPr>
        <w:t xml:space="preserve"> </w:t>
      </w:r>
      <w:r w:rsidRPr="00A76F93">
        <w:rPr>
          <w:rFonts w:cstheme="minorHAnsi"/>
          <w:sz w:val="22"/>
          <w:szCs w:val="22"/>
        </w:rPr>
        <w:t>o połączeniach</w:t>
      </w:r>
      <w:r w:rsidRPr="00A76F93">
        <w:rPr>
          <w:rFonts w:cstheme="minorHAnsi"/>
          <w:spacing w:val="40"/>
          <w:sz w:val="22"/>
          <w:szCs w:val="22"/>
        </w:rPr>
        <w:t xml:space="preserve"> </w:t>
      </w:r>
      <w:r w:rsidRPr="00A76F93">
        <w:rPr>
          <w:rFonts w:cstheme="minorHAnsi"/>
          <w:sz w:val="22"/>
          <w:szCs w:val="22"/>
        </w:rPr>
        <w:t>wciskanych,</w:t>
      </w:r>
    </w:p>
    <w:p w14:paraId="7EABAAF1" w14:textId="77777777" w:rsidR="00A76F93" w:rsidRPr="00A76F93" w:rsidRDefault="00A76F93" w:rsidP="00A76F93">
      <w:pPr>
        <w:contextualSpacing/>
        <w:rPr>
          <w:rFonts w:cstheme="minorHAnsi"/>
          <w:sz w:val="22"/>
          <w:szCs w:val="22"/>
        </w:rPr>
      </w:pPr>
      <w:r w:rsidRPr="00A76F93">
        <w:rPr>
          <w:rFonts w:cstheme="minorHAnsi"/>
          <w:spacing w:val="-4"/>
          <w:sz w:val="22"/>
          <w:szCs w:val="22"/>
        </w:rPr>
        <w:t>- montaż</w:t>
      </w:r>
      <w:r w:rsidRPr="00A76F93">
        <w:rPr>
          <w:rFonts w:cstheme="minorHAnsi"/>
          <w:spacing w:val="-12"/>
          <w:sz w:val="22"/>
          <w:szCs w:val="22"/>
        </w:rPr>
        <w:t xml:space="preserve"> </w:t>
      </w:r>
      <w:r w:rsidRPr="00A76F93">
        <w:rPr>
          <w:rFonts w:cstheme="minorHAnsi"/>
          <w:spacing w:val="-4"/>
          <w:sz w:val="22"/>
          <w:szCs w:val="22"/>
        </w:rPr>
        <w:t>rurociągów</w:t>
      </w:r>
      <w:r w:rsidRPr="00A76F93">
        <w:rPr>
          <w:rFonts w:cstheme="minorHAnsi"/>
          <w:spacing w:val="51"/>
          <w:sz w:val="22"/>
          <w:szCs w:val="22"/>
        </w:rPr>
        <w:t xml:space="preserve"> </w:t>
      </w:r>
      <w:r w:rsidRPr="00A76F93">
        <w:rPr>
          <w:rFonts w:cstheme="minorHAnsi"/>
          <w:spacing w:val="-4"/>
          <w:sz w:val="22"/>
          <w:szCs w:val="22"/>
        </w:rPr>
        <w:t>z</w:t>
      </w:r>
      <w:r w:rsidRPr="00A76F93">
        <w:rPr>
          <w:rFonts w:cstheme="minorHAnsi"/>
          <w:spacing w:val="51"/>
          <w:sz w:val="22"/>
          <w:szCs w:val="22"/>
        </w:rPr>
        <w:t xml:space="preserve"> </w:t>
      </w:r>
      <w:r w:rsidRPr="00A76F93">
        <w:rPr>
          <w:rFonts w:cstheme="minorHAnsi"/>
          <w:spacing w:val="-4"/>
          <w:sz w:val="22"/>
          <w:szCs w:val="22"/>
        </w:rPr>
        <w:t>PVC</w:t>
      </w:r>
      <w:r w:rsidRPr="00A76F93">
        <w:rPr>
          <w:rFonts w:cstheme="minorHAnsi"/>
          <w:spacing w:val="-16"/>
          <w:sz w:val="22"/>
          <w:szCs w:val="22"/>
        </w:rPr>
        <w:t xml:space="preserve"> </w:t>
      </w:r>
      <w:r w:rsidRPr="00A76F93">
        <w:rPr>
          <w:rFonts w:cstheme="minorHAnsi"/>
          <w:spacing w:val="-4"/>
          <w:sz w:val="22"/>
          <w:szCs w:val="22"/>
        </w:rPr>
        <w:t>o</w:t>
      </w:r>
      <w:r w:rsidRPr="00A76F93">
        <w:rPr>
          <w:rFonts w:cstheme="minorHAnsi"/>
          <w:spacing w:val="-14"/>
          <w:sz w:val="22"/>
          <w:szCs w:val="22"/>
        </w:rPr>
        <w:t xml:space="preserve"> </w:t>
      </w:r>
      <w:r w:rsidRPr="00A76F93">
        <w:rPr>
          <w:rFonts w:cstheme="minorHAnsi"/>
          <w:spacing w:val="-4"/>
          <w:sz w:val="22"/>
          <w:szCs w:val="22"/>
        </w:rPr>
        <w:t>średnicy</w:t>
      </w:r>
      <w:r w:rsidRPr="00A76F93">
        <w:rPr>
          <w:rFonts w:cstheme="minorHAnsi"/>
          <w:spacing w:val="51"/>
          <w:sz w:val="22"/>
          <w:szCs w:val="22"/>
        </w:rPr>
        <w:t xml:space="preserve"> </w:t>
      </w:r>
      <w:r w:rsidRPr="00A76F93">
        <w:rPr>
          <w:rFonts w:cstheme="minorHAnsi"/>
          <w:spacing w:val="-4"/>
          <w:sz w:val="22"/>
          <w:szCs w:val="22"/>
        </w:rPr>
        <w:t>50</w:t>
      </w:r>
      <w:r w:rsidRPr="00A76F93">
        <w:rPr>
          <w:rFonts w:cstheme="minorHAnsi"/>
          <w:spacing w:val="-15"/>
          <w:sz w:val="22"/>
          <w:szCs w:val="22"/>
        </w:rPr>
        <w:t xml:space="preserve"> </w:t>
      </w:r>
      <w:r w:rsidRPr="00A76F93">
        <w:rPr>
          <w:rFonts w:cstheme="minorHAnsi"/>
          <w:spacing w:val="-4"/>
          <w:sz w:val="22"/>
          <w:szCs w:val="22"/>
        </w:rPr>
        <w:t>mm,</w:t>
      </w:r>
      <w:r w:rsidRPr="00A76F93">
        <w:rPr>
          <w:rFonts w:cstheme="minorHAnsi"/>
          <w:spacing w:val="-12"/>
          <w:sz w:val="22"/>
          <w:szCs w:val="22"/>
        </w:rPr>
        <w:t xml:space="preserve"> </w:t>
      </w:r>
      <w:r w:rsidRPr="00A76F93">
        <w:rPr>
          <w:rFonts w:cstheme="minorHAnsi"/>
          <w:spacing w:val="-4"/>
          <w:sz w:val="22"/>
          <w:szCs w:val="22"/>
        </w:rPr>
        <w:t>32</w:t>
      </w:r>
      <w:r w:rsidRPr="00A76F93">
        <w:rPr>
          <w:rFonts w:cstheme="minorHAnsi"/>
          <w:spacing w:val="-14"/>
          <w:sz w:val="22"/>
          <w:szCs w:val="22"/>
        </w:rPr>
        <w:t xml:space="preserve"> </w:t>
      </w:r>
      <w:r w:rsidRPr="00A76F93">
        <w:rPr>
          <w:rFonts w:cstheme="minorHAnsi"/>
          <w:spacing w:val="-4"/>
          <w:sz w:val="22"/>
          <w:szCs w:val="22"/>
        </w:rPr>
        <w:t>mm</w:t>
      </w:r>
      <w:r w:rsidRPr="00A76F93">
        <w:rPr>
          <w:rFonts w:cstheme="minorHAnsi"/>
          <w:spacing w:val="-16"/>
          <w:sz w:val="22"/>
          <w:szCs w:val="22"/>
        </w:rPr>
        <w:t xml:space="preserve"> </w:t>
      </w:r>
      <w:r w:rsidRPr="00A76F93">
        <w:rPr>
          <w:rFonts w:cstheme="minorHAnsi"/>
          <w:spacing w:val="-4"/>
          <w:sz w:val="22"/>
          <w:szCs w:val="22"/>
        </w:rPr>
        <w:t>o</w:t>
      </w:r>
      <w:r w:rsidRPr="00A76F93">
        <w:rPr>
          <w:rFonts w:cstheme="minorHAnsi"/>
          <w:spacing w:val="-13"/>
          <w:sz w:val="22"/>
          <w:szCs w:val="22"/>
        </w:rPr>
        <w:t xml:space="preserve"> </w:t>
      </w:r>
      <w:r w:rsidRPr="00A76F93">
        <w:rPr>
          <w:rFonts w:cstheme="minorHAnsi"/>
          <w:spacing w:val="-4"/>
          <w:sz w:val="22"/>
          <w:szCs w:val="22"/>
        </w:rPr>
        <w:t xml:space="preserve">połączeniach </w:t>
      </w:r>
      <w:r w:rsidRPr="00A76F93">
        <w:rPr>
          <w:rFonts w:cstheme="minorHAnsi"/>
          <w:spacing w:val="-2"/>
          <w:sz w:val="22"/>
          <w:szCs w:val="22"/>
        </w:rPr>
        <w:t>klejonych,</w:t>
      </w:r>
    </w:p>
    <w:p w14:paraId="1AC9DDA8" w14:textId="77777777" w:rsidR="00A76F93" w:rsidRPr="00A76F93" w:rsidRDefault="00A76F93" w:rsidP="00A76F93">
      <w:pPr>
        <w:contextualSpacing/>
        <w:rPr>
          <w:rFonts w:cstheme="minorHAnsi"/>
          <w:sz w:val="22"/>
          <w:szCs w:val="22"/>
        </w:rPr>
      </w:pPr>
      <w:r w:rsidRPr="00A76F93">
        <w:rPr>
          <w:rFonts w:cstheme="minorHAnsi"/>
          <w:spacing w:val="-2"/>
          <w:sz w:val="22"/>
          <w:szCs w:val="22"/>
        </w:rPr>
        <w:t>- montaż</w:t>
      </w:r>
      <w:r w:rsidRPr="00A76F93">
        <w:rPr>
          <w:rFonts w:cstheme="minorHAnsi"/>
          <w:spacing w:val="-17"/>
          <w:sz w:val="22"/>
          <w:szCs w:val="22"/>
        </w:rPr>
        <w:t xml:space="preserve"> </w:t>
      </w:r>
      <w:r w:rsidRPr="00A76F93">
        <w:rPr>
          <w:rFonts w:cstheme="minorHAnsi"/>
          <w:spacing w:val="-2"/>
          <w:sz w:val="22"/>
          <w:szCs w:val="22"/>
        </w:rPr>
        <w:t>czyszczaków,</w:t>
      </w:r>
      <w:r w:rsidRPr="00A76F93">
        <w:rPr>
          <w:rFonts w:cstheme="minorHAnsi"/>
          <w:spacing w:val="-15"/>
          <w:sz w:val="22"/>
          <w:szCs w:val="22"/>
        </w:rPr>
        <w:t xml:space="preserve"> </w:t>
      </w:r>
      <w:r w:rsidRPr="00A76F93">
        <w:rPr>
          <w:rFonts w:cstheme="minorHAnsi"/>
          <w:spacing w:val="-2"/>
          <w:sz w:val="22"/>
          <w:szCs w:val="22"/>
        </w:rPr>
        <w:t>rur</w:t>
      </w:r>
      <w:r w:rsidRPr="00A76F93">
        <w:rPr>
          <w:rFonts w:cstheme="minorHAnsi"/>
          <w:spacing w:val="-15"/>
          <w:sz w:val="22"/>
          <w:szCs w:val="22"/>
        </w:rPr>
        <w:t xml:space="preserve"> </w:t>
      </w:r>
      <w:r w:rsidRPr="00A76F93">
        <w:rPr>
          <w:rFonts w:cstheme="minorHAnsi"/>
          <w:spacing w:val="-2"/>
          <w:sz w:val="22"/>
          <w:szCs w:val="22"/>
        </w:rPr>
        <w:t>wywiewnych,</w:t>
      </w:r>
      <w:r w:rsidRPr="00A76F93">
        <w:rPr>
          <w:rFonts w:cstheme="minorHAnsi"/>
          <w:spacing w:val="-16"/>
          <w:sz w:val="22"/>
          <w:szCs w:val="22"/>
        </w:rPr>
        <w:t xml:space="preserve"> </w:t>
      </w:r>
      <w:r w:rsidRPr="00A76F93">
        <w:rPr>
          <w:rFonts w:cstheme="minorHAnsi"/>
          <w:spacing w:val="-2"/>
          <w:sz w:val="22"/>
          <w:szCs w:val="22"/>
        </w:rPr>
        <w:t>syfonów</w:t>
      </w:r>
      <w:r w:rsidRPr="00A76F93">
        <w:rPr>
          <w:rFonts w:cstheme="minorHAnsi"/>
          <w:spacing w:val="-16"/>
          <w:sz w:val="22"/>
          <w:szCs w:val="22"/>
        </w:rPr>
        <w:t xml:space="preserve"> </w:t>
      </w:r>
      <w:r w:rsidRPr="00A76F93">
        <w:rPr>
          <w:rFonts w:cstheme="minorHAnsi"/>
          <w:spacing w:val="-2"/>
          <w:sz w:val="22"/>
          <w:szCs w:val="22"/>
        </w:rPr>
        <w:t>i</w:t>
      </w:r>
      <w:r w:rsidRPr="00A76F93">
        <w:rPr>
          <w:rFonts w:cstheme="minorHAnsi"/>
          <w:spacing w:val="-17"/>
          <w:sz w:val="22"/>
          <w:szCs w:val="22"/>
        </w:rPr>
        <w:t xml:space="preserve"> </w:t>
      </w:r>
      <w:r w:rsidRPr="00A76F93">
        <w:rPr>
          <w:rFonts w:cstheme="minorHAnsi"/>
          <w:spacing w:val="-2"/>
          <w:sz w:val="22"/>
          <w:szCs w:val="22"/>
        </w:rPr>
        <w:t>wpustu</w:t>
      </w:r>
      <w:r w:rsidRPr="00A76F93">
        <w:rPr>
          <w:rFonts w:cstheme="minorHAnsi"/>
          <w:spacing w:val="-17"/>
          <w:sz w:val="22"/>
          <w:szCs w:val="22"/>
        </w:rPr>
        <w:t xml:space="preserve"> </w:t>
      </w:r>
      <w:r w:rsidRPr="00A76F93">
        <w:rPr>
          <w:rFonts w:cstheme="minorHAnsi"/>
          <w:spacing w:val="-2"/>
          <w:sz w:val="22"/>
          <w:szCs w:val="22"/>
        </w:rPr>
        <w:t>podłogowego,</w:t>
      </w:r>
    </w:p>
    <w:p w14:paraId="4D49447B" w14:textId="77777777" w:rsidR="00A76F93" w:rsidRPr="00A76F93" w:rsidRDefault="00A76F93" w:rsidP="00A76F93">
      <w:pPr>
        <w:contextualSpacing/>
        <w:rPr>
          <w:rFonts w:cstheme="minorHAnsi"/>
          <w:sz w:val="22"/>
          <w:szCs w:val="22"/>
        </w:rPr>
      </w:pPr>
      <w:r w:rsidRPr="00A76F93">
        <w:rPr>
          <w:rFonts w:cstheme="minorHAnsi"/>
          <w:spacing w:val="-6"/>
          <w:sz w:val="22"/>
          <w:szCs w:val="22"/>
        </w:rPr>
        <w:t>- montaż</w:t>
      </w:r>
      <w:r w:rsidRPr="00A76F93">
        <w:rPr>
          <w:rFonts w:cstheme="minorHAnsi"/>
          <w:spacing w:val="-14"/>
          <w:sz w:val="22"/>
          <w:szCs w:val="22"/>
        </w:rPr>
        <w:t xml:space="preserve"> </w:t>
      </w:r>
      <w:r w:rsidRPr="00A76F93">
        <w:rPr>
          <w:rFonts w:cstheme="minorHAnsi"/>
          <w:spacing w:val="-6"/>
          <w:sz w:val="22"/>
          <w:szCs w:val="22"/>
        </w:rPr>
        <w:t>armatury</w:t>
      </w:r>
      <w:r w:rsidRPr="00A76F93">
        <w:rPr>
          <w:rFonts w:cstheme="minorHAnsi"/>
          <w:spacing w:val="-13"/>
          <w:sz w:val="22"/>
          <w:szCs w:val="22"/>
        </w:rPr>
        <w:t xml:space="preserve"> </w:t>
      </w:r>
      <w:r w:rsidRPr="00A76F93">
        <w:rPr>
          <w:rFonts w:cstheme="minorHAnsi"/>
          <w:spacing w:val="-6"/>
          <w:sz w:val="22"/>
          <w:szCs w:val="22"/>
        </w:rPr>
        <w:t>sanitarnej</w:t>
      </w:r>
      <w:r w:rsidRPr="00A76F93">
        <w:rPr>
          <w:rFonts w:cstheme="minorHAnsi"/>
          <w:spacing w:val="-14"/>
          <w:sz w:val="22"/>
          <w:szCs w:val="22"/>
        </w:rPr>
        <w:t xml:space="preserve"> </w:t>
      </w:r>
      <w:proofErr w:type="gramStart"/>
      <w:r w:rsidRPr="00A76F93">
        <w:rPr>
          <w:rFonts w:cstheme="minorHAnsi"/>
          <w:spacing w:val="-6"/>
          <w:sz w:val="22"/>
          <w:szCs w:val="22"/>
        </w:rPr>
        <w:t>(</w:t>
      </w:r>
      <w:r w:rsidRPr="00A76F93">
        <w:rPr>
          <w:rFonts w:cstheme="minorHAnsi"/>
          <w:spacing w:val="-13"/>
          <w:sz w:val="22"/>
          <w:szCs w:val="22"/>
        </w:rPr>
        <w:t xml:space="preserve"> </w:t>
      </w:r>
      <w:r w:rsidRPr="00A76F93">
        <w:rPr>
          <w:rFonts w:cstheme="minorHAnsi"/>
          <w:spacing w:val="-6"/>
          <w:sz w:val="22"/>
          <w:szCs w:val="22"/>
        </w:rPr>
        <w:t>umywalki</w:t>
      </w:r>
      <w:proofErr w:type="gramEnd"/>
      <w:r w:rsidRPr="00A76F93">
        <w:rPr>
          <w:rFonts w:cstheme="minorHAnsi"/>
          <w:spacing w:val="-6"/>
          <w:sz w:val="22"/>
          <w:szCs w:val="22"/>
        </w:rPr>
        <w:t>,</w:t>
      </w:r>
      <w:r w:rsidRPr="00A76F93">
        <w:rPr>
          <w:rFonts w:cstheme="minorHAnsi"/>
          <w:spacing w:val="-14"/>
          <w:sz w:val="22"/>
          <w:szCs w:val="22"/>
        </w:rPr>
        <w:t xml:space="preserve"> </w:t>
      </w:r>
      <w:r w:rsidRPr="00A76F93">
        <w:rPr>
          <w:rFonts w:cstheme="minorHAnsi"/>
          <w:spacing w:val="-6"/>
          <w:sz w:val="22"/>
          <w:szCs w:val="22"/>
        </w:rPr>
        <w:t>ustępy,</w:t>
      </w:r>
      <w:r w:rsidRPr="00A76F93">
        <w:rPr>
          <w:rFonts w:cstheme="minorHAnsi"/>
          <w:spacing w:val="-13"/>
          <w:sz w:val="22"/>
          <w:szCs w:val="22"/>
        </w:rPr>
        <w:t xml:space="preserve"> </w:t>
      </w:r>
      <w:r w:rsidRPr="00A76F93">
        <w:rPr>
          <w:rFonts w:cstheme="minorHAnsi"/>
          <w:spacing w:val="-6"/>
          <w:sz w:val="22"/>
          <w:szCs w:val="22"/>
        </w:rPr>
        <w:t>pisuary)</w:t>
      </w:r>
    </w:p>
    <w:p w14:paraId="0ED50358" w14:textId="77777777" w:rsidR="00A76F93" w:rsidRPr="00A76F93" w:rsidRDefault="00A76F93" w:rsidP="00A76F93">
      <w:pPr>
        <w:contextualSpacing/>
        <w:rPr>
          <w:rFonts w:cstheme="minorHAnsi"/>
          <w:sz w:val="22"/>
          <w:szCs w:val="22"/>
        </w:rPr>
      </w:pPr>
      <w:r w:rsidRPr="00A76F93">
        <w:rPr>
          <w:rFonts w:cstheme="minorHAnsi"/>
          <w:spacing w:val="-10"/>
          <w:sz w:val="22"/>
          <w:szCs w:val="22"/>
        </w:rPr>
        <w:t>- podłączenie</w:t>
      </w:r>
      <w:r w:rsidRPr="00A76F93">
        <w:rPr>
          <w:rFonts w:cstheme="minorHAnsi"/>
          <w:spacing w:val="-1"/>
          <w:sz w:val="22"/>
          <w:szCs w:val="22"/>
        </w:rPr>
        <w:t xml:space="preserve"> </w:t>
      </w:r>
      <w:r w:rsidRPr="00A76F93">
        <w:rPr>
          <w:rFonts w:cstheme="minorHAnsi"/>
          <w:spacing w:val="-10"/>
          <w:sz w:val="22"/>
          <w:szCs w:val="22"/>
        </w:rPr>
        <w:t>do</w:t>
      </w:r>
      <w:r w:rsidRPr="00A76F93">
        <w:rPr>
          <w:rFonts w:cstheme="minorHAnsi"/>
          <w:spacing w:val="-1"/>
          <w:sz w:val="22"/>
          <w:szCs w:val="22"/>
        </w:rPr>
        <w:t xml:space="preserve"> </w:t>
      </w:r>
      <w:r w:rsidRPr="00A76F93">
        <w:rPr>
          <w:rFonts w:cstheme="minorHAnsi"/>
          <w:spacing w:val="-10"/>
          <w:sz w:val="22"/>
          <w:szCs w:val="22"/>
        </w:rPr>
        <w:t>istniejącej</w:t>
      </w:r>
      <w:r w:rsidRPr="00A76F93">
        <w:rPr>
          <w:rFonts w:cstheme="minorHAnsi"/>
          <w:sz w:val="22"/>
          <w:szCs w:val="22"/>
        </w:rPr>
        <w:t xml:space="preserve"> </w:t>
      </w:r>
      <w:r w:rsidRPr="00A76F93">
        <w:rPr>
          <w:rFonts w:cstheme="minorHAnsi"/>
          <w:spacing w:val="-10"/>
          <w:sz w:val="22"/>
          <w:szCs w:val="22"/>
        </w:rPr>
        <w:t>sieci</w:t>
      </w:r>
      <w:r w:rsidRPr="00A76F93">
        <w:rPr>
          <w:rFonts w:cstheme="minorHAnsi"/>
          <w:sz w:val="22"/>
          <w:szCs w:val="22"/>
        </w:rPr>
        <w:t xml:space="preserve"> </w:t>
      </w:r>
      <w:r w:rsidRPr="00A76F93">
        <w:rPr>
          <w:rFonts w:cstheme="minorHAnsi"/>
          <w:spacing w:val="-10"/>
          <w:sz w:val="22"/>
          <w:szCs w:val="22"/>
        </w:rPr>
        <w:t>kanalizacyjnej</w:t>
      </w:r>
    </w:p>
    <w:p w14:paraId="1CEE0696" w14:textId="77777777" w:rsidR="00A76F93" w:rsidRPr="00A76F93" w:rsidRDefault="00A76F93" w:rsidP="00A76F93">
      <w:pPr>
        <w:contextualSpacing/>
        <w:rPr>
          <w:rFonts w:cstheme="minorHAnsi"/>
          <w:b/>
          <w:bCs/>
          <w:sz w:val="22"/>
          <w:szCs w:val="22"/>
        </w:rPr>
      </w:pPr>
      <w:r w:rsidRPr="00A76F93">
        <w:rPr>
          <w:rFonts w:cstheme="minorHAnsi"/>
          <w:b/>
          <w:bCs/>
          <w:sz w:val="22"/>
          <w:szCs w:val="22"/>
        </w:rPr>
        <w:t>Roboty</w:t>
      </w:r>
      <w:r w:rsidRPr="00A76F93">
        <w:rPr>
          <w:rFonts w:cstheme="minorHAnsi"/>
          <w:b/>
          <w:bCs/>
          <w:spacing w:val="-8"/>
          <w:sz w:val="22"/>
          <w:szCs w:val="22"/>
        </w:rPr>
        <w:t xml:space="preserve"> </w:t>
      </w:r>
      <w:r w:rsidRPr="00A76F93">
        <w:rPr>
          <w:rFonts w:cstheme="minorHAnsi"/>
          <w:b/>
          <w:bCs/>
          <w:spacing w:val="-2"/>
          <w:sz w:val="22"/>
          <w:szCs w:val="22"/>
        </w:rPr>
        <w:t>elektryczne</w:t>
      </w:r>
    </w:p>
    <w:p w14:paraId="727F6422" w14:textId="164ED6EC" w:rsidR="00A76F93" w:rsidRPr="00A76F93" w:rsidRDefault="00A76F93" w:rsidP="00A76F93">
      <w:pPr>
        <w:contextualSpacing/>
        <w:rPr>
          <w:rFonts w:cstheme="minorHAnsi"/>
          <w:sz w:val="22"/>
          <w:szCs w:val="22"/>
        </w:rPr>
      </w:pPr>
      <w:r w:rsidRPr="00A76F93">
        <w:rPr>
          <w:rFonts w:cstheme="minorHAnsi"/>
          <w:sz w:val="22"/>
          <w:szCs w:val="22"/>
        </w:rPr>
        <w:t>- układanie przewodów elektrycznych kabelkowych dla instalacji gniazd i odbiorników,</w:t>
      </w:r>
    </w:p>
    <w:p w14:paraId="1C315CAC" w14:textId="6DE26468" w:rsidR="00A76F93" w:rsidRPr="00A76F93" w:rsidRDefault="00A76F93" w:rsidP="00A76F93">
      <w:pPr>
        <w:contextualSpacing/>
        <w:rPr>
          <w:rFonts w:cstheme="minorHAnsi"/>
          <w:sz w:val="22"/>
          <w:szCs w:val="22"/>
        </w:rPr>
      </w:pPr>
      <w:r w:rsidRPr="00A76F93">
        <w:rPr>
          <w:rFonts w:cstheme="minorHAnsi"/>
          <w:spacing w:val="-2"/>
          <w:sz w:val="22"/>
          <w:szCs w:val="22"/>
        </w:rPr>
        <w:t>- układanie</w:t>
      </w:r>
      <w:r w:rsidRPr="00A76F93">
        <w:rPr>
          <w:rFonts w:cstheme="minorHAnsi"/>
          <w:sz w:val="22"/>
          <w:szCs w:val="22"/>
        </w:rPr>
        <w:t xml:space="preserve"> </w:t>
      </w:r>
      <w:r w:rsidRPr="00A76F93">
        <w:rPr>
          <w:rFonts w:cstheme="minorHAnsi"/>
          <w:spacing w:val="-2"/>
          <w:sz w:val="22"/>
          <w:szCs w:val="22"/>
        </w:rPr>
        <w:t>przewodów</w:t>
      </w:r>
      <w:r w:rsidRPr="00A76F93">
        <w:rPr>
          <w:rFonts w:cstheme="minorHAnsi"/>
          <w:sz w:val="22"/>
          <w:szCs w:val="22"/>
        </w:rPr>
        <w:t xml:space="preserve"> </w:t>
      </w:r>
      <w:r w:rsidRPr="00A76F93">
        <w:rPr>
          <w:rFonts w:cstheme="minorHAnsi"/>
          <w:spacing w:val="-2"/>
          <w:sz w:val="22"/>
          <w:szCs w:val="22"/>
        </w:rPr>
        <w:t>elektrycznych</w:t>
      </w:r>
      <w:r w:rsidRPr="00A76F93">
        <w:rPr>
          <w:rFonts w:cstheme="minorHAnsi"/>
          <w:sz w:val="22"/>
          <w:szCs w:val="22"/>
        </w:rPr>
        <w:t xml:space="preserve"> </w:t>
      </w:r>
      <w:r w:rsidRPr="00A76F93">
        <w:rPr>
          <w:rFonts w:cstheme="minorHAnsi"/>
          <w:spacing w:val="-2"/>
          <w:sz w:val="22"/>
          <w:szCs w:val="22"/>
        </w:rPr>
        <w:t>kabelkowych</w:t>
      </w:r>
      <w:r w:rsidR="00600E07">
        <w:rPr>
          <w:rFonts w:cstheme="minorHAnsi"/>
          <w:sz w:val="22"/>
          <w:szCs w:val="22"/>
        </w:rPr>
        <w:t xml:space="preserve"> </w:t>
      </w:r>
      <w:r w:rsidRPr="00A76F93">
        <w:rPr>
          <w:rFonts w:cstheme="minorHAnsi"/>
          <w:spacing w:val="-4"/>
          <w:sz w:val="22"/>
          <w:szCs w:val="22"/>
        </w:rPr>
        <w:t>dla</w:t>
      </w:r>
      <w:r w:rsidRPr="00A76F93">
        <w:rPr>
          <w:rFonts w:cstheme="minorHAnsi"/>
          <w:sz w:val="22"/>
          <w:szCs w:val="22"/>
        </w:rPr>
        <w:t xml:space="preserve"> </w:t>
      </w:r>
      <w:r w:rsidRPr="00A76F93">
        <w:rPr>
          <w:rFonts w:cstheme="minorHAnsi"/>
          <w:spacing w:val="-2"/>
          <w:sz w:val="22"/>
          <w:szCs w:val="22"/>
        </w:rPr>
        <w:t xml:space="preserve">instalacji </w:t>
      </w:r>
      <w:r w:rsidRPr="00A76F93">
        <w:rPr>
          <w:rFonts w:cstheme="minorHAnsi"/>
          <w:sz w:val="22"/>
          <w:szCs w:val="22"/>
        </w:rPr>
        <w:t>oświetleniowej</w:t>
      </w:r>
      <w:r w:rsidRPr="00A76F93">
        <w:rPr>
          <w:rFonts w:cstheme="minorHAnsi"/>
          <w:spacing w:val="40"/>
          <w:sz w:val="22"/>
          <w:szCs w:val="22"/>
        </w:rPr>
        <w:t xml:space="preserve"> </w:t>
      </w:r>
      <w:r w:rsidRPr="00A76F93">
        <w:rPr>
          <w:rFonts w:cstheme="minorHAnsi"/>
          <w:sz w:val="22"/>
          <w:szCs w:val="22"/>
        </w:rPr>
        <w:t>i</w:t>
      </w:r>
      <w:r w:rsidRPr="00A76F93">
        <w:rPr>
          <w:rFonts w:cstheme="minorHAnsi"/>
          <w:spacing w:val="-1"/>
          <w:sz w:val="22"/>
          <w:szCs w:val="22"/>
        </w:rPr>
        <w:t xml:space="preserve"> </w:t>
      </w:r>
      <w:r w:rsidRPr="00A76F93">
        <w:rPr>
          <w:rFonts w:cstheme="minorHAnsi"/>
          <w:sz w:val="22"/>
          <w:szCs w:val="22"/>
        </w:rPr>
        <w:t>sygnalizacyjnej,</w:t>
      </w:r>
    </w:p>
    <w:p w14:paraId="2CBCF0C0" w14:textId="1D0A8951" w:rsidR="00A76F93" w:rsidRPr="00A76F93" w:rsidRDefault="00A76F93" w:rsidP="00A76F93">
      <w:pPr>
        <w:contextualSpacing/>
        <w:rPr>
          <w:rFonts w:cstheme="minorHAnsi"/>
          <w:sz w:val="22"/>
          <w:szCs w:val="22"/>
        </w:rPr>
      </w:pPr>
      <w:r w:rsidRPr="00A76F93">
        <w:rPr>
          <w:rFonts w:cstheme="minorHAnsi"/>
          <w:spacing w:val="-2"/>
          <w:sz w:val="22"/>
          <w:szCs w:val="22"/>
        </w:rPr>
        <w:t>- montaż</w:t>
      </w:r>
      <w:r w:rsidRPr="00A76F93">
        <w:rPr>
          <w:rFonts w:cstheme="minorHAnsi"/>
          <w:sz w:val="22"/>
          <w:szCs w:val="22"/>
        </w:rPr>
        <w:t xml:space="preserve"> </w:t>
      </w:r>
      <w:r w:rsidRPr="00A76F93">
        <w:rPr>
          <w:rFonts w:cstheme="minorHAnsi"/>
          <w:spacing w:val="-2"/>
          <w:sz w:val="22"/>
          <w:szCs w:val="22"/>
        </w:rPr>
        <w:t>skrzynek</w:t>
      </w:r>
      <w:r w:rsidRPr="00A76F93">
        <w:rPr>
          <w:rFonts w:cstheme="minorHAnsi"/>
          <w:sz w:val="22"/>
          <w:szCs w:val="22"/>
        </w:rPr>
        <w:t xml:space="preserve"> </w:t>
      </w:r>
      <w:r w:rsidRPr="00A76F93">
        <w:rPr>
          <w:rFonts w:cstheme="minorHAnsi"/>
          <w:spacing w:val="-10"/>
          <w:sz w:val="22"/>
          <w:szCs w:val="22"/>
        </w:rPr>
        <w:t>i</w:t>
      </w:r>
      <w:r w:rsidRPr="00A76F93">
        <w:rPr>
          <w:rFonts w:cstheme="minorHAnsi"/>
          <w:sz w:val="22"/>
          <w:szCs w:val="22"/>
        </w:rPr>
        <w:t xml:space="preserve"> </w:t>
      </w:r>
      <w:r w:rsidRPr="00A76F93">
        <w:rPr>
          <w:rFonts w:cstheme="minorHAnsi"/>
          <w:spacing w:val="-2"/>
          <w:sz w:val="22"/>
          <w:szCs w:val="22"/>
        </w:rPr>
        <w:t>rozdzielnic</w:t>
      </w:r>
      <w:r w:rsidRPr="00A76F93">
        <w:rPr>
          <w:rFonts w:cstheme="minorHAnsi"/>
          <w:sz w:val="22"/>
          <w:szCs w:val="22"/>
        </w:rPr>
        <w:t xml:space="preserve"> </w:t>
      </w:r>
      <w:r w:rsidRPr="00A76F93">
        <w:rPr>
          <w:rFonts w:cstheme="minorHAnsi"/>
          <w:spacing w:val="-2"/>
          <w:sz w:val="22"/>
          <w:szCs w:val="22"/>
        </w:rPr>
        <w:t>skrzynkowych</w:t>
      </w:r>
      <w:r w:rsidRPr="00A76F93">
        <w:rPr>
          <w:rFonts w:cstheme="minorHAnsi"/>
          <w:sz w:val="22"/>
          <w:szCs w:val="22"/>
        </w:rPr>
        <w:t xml:space="preserve"> </w:t>
      </w:r>
      <w:r w:rsidRPr="00A76F93">
        <w:rPr>
          <w:rFonts w:cstheme="minorHAnsi"/>
          <w:spacing w:val="-4"/>
          <w:sz w:val="22"/>
          <w:szCs w:val="22"/>
        </w:rPr>
        <w:t>wraz</w:t>
      </w:r>
      <w:r w:rsidRPr="00A76F93">
        <w:rPr>
          <w:rFonts w:cstheme="minorHAnsi"/>
          <w:sz w:val="22"/>
          <w:szCs w:val="22"/>
        </w:rPr>
        <w:t xml:space="preserve"> </w:t>
      </w:r>
      <w:r w:rsidRPr="00A76F93">
        <w:rPr>
          <w:rFonts w:cstheme="minorHAnsi"/>
          <w:spacing w:val="-10"/>
          <w:sz w:val="22"/>
          <w:szCs w:val="22"/>
        </w:rPr>
        <w:t>z</w:t>
      </w:r>
      <w:r w:rsidR="00600E07">
        <w:rPr>
          <w:rFonts w:cstheme="minorHAnsi"/>
          <w:sz w:val="22"/>
          <w:szCs w:val="22"/>
        </w:rPr>
        <w:t xml:space="preserve"> </w:t>
      </w:r>
      <w:r w:rsidRPr="00A76F93">
        <w:rPr>
          <w:rFonts w:cstheme="minorHAnsi"/>
          <w:spacing w:val="-2"/>
          <w:w w:val="90"/>
          <w:sz w:val="22"/>
          <w:szCs w:val="22"/>
        </w:rPr>
        <w:t xml:space="preserve">osprzętem </w:t>
      </w:r>
      <w:r w:rsidRPr="00A76F93">
        <w:rPr>
          <w:rFonts w:cstheme="minorHAnsi"/>
          <w:spacing w:val="-4"/>
          <w:sz w:val="22"/>
          <w:szCs w:val="22"/>
        </w:rPr>
        <w:t>modułowym</w:t>
      </w:r>
      <w:r w:rsidRPr="00A76F93">
        <w:rPr>
          <w:rFonts w:cstheme="minorHAnsi"/>
          <w:spacing w:val="-16"/>
          <w:sz w:val="22"/>
          <w:szCs w:val="22"/>
        </w:rPr>
        <w:t xml:space="preserve"> </w:t>
      </w:r>
      <w:proofErr w:type="gramStart"/>
      <w:r w:rsidRPr="00A76F93">
        <w:rPr>
          <w:rFonts w:cstheme="minorHAnsi"/>
          <w:spacing w:val="-4"/>
          <w:sz w:val="22"/>
          <w:szCs w:val="22"/>
        </w:rPr>
        <w:t>(</w:t>
      </w:r>
      <w:r w:rsidRPr="00A76F93">
        <w:rPr>
          <w:rFonts w:cstheme="minorHAnsi"/>
          <w:spacing w:val="-15"/>
          <w:sz w:val="22"/>
          <w:szCs w:val="22"/>
        </w:rPr>
        <w:t xml:space="preserve"> </w:t>
      </w:r>
      <w:r w:rsidRPr="00A76F93">
        <w:rPr>
          <w:rFonts w:cstheme="minorHAnsi"/>
          <w:spacing w:val="-4"/>
          <w:sz w:val="22"/>
          <w:szCs w:val="22"/>
        </w:rPr>
        <w:t>rozłączniki</w:t>
      </w:r>
      <w:proofErr w:type="gramEnd"/>
      <w:r w:rsidRPr="00A76F93">
        <w:rPr>
          <w:rFonts w:cstheme="minorHAnsi"/>
          <w:spacing w:val="-4"/>
          <w:sz w:val="22"/>
          <w:szCs w:val="22"/>
        </w:rPr>
        <w:t>,</w:t>
      </w:r>
      <w:r w:rsidRPr="00A76F93">
        <w:rPr>
          <w:rFonts w:cstheme="minorHAnsi"/>
          <w:spacing w:val="-16"/>
          <w:sz w:val="22"/>
          <w:szCs w:val="22"/>
        </w:rPr>
        <w:t xml:space="preserve"> </w:t>
      </w:r>
      <w:r w:rsidRPr="00A76F93">
        <w:rPr>
          <w:rFonts w:cstheme="minorHAnsi"/>
          <w:spacing w:val="-4"/>
          <w:sz w:val="22"/>
          <w:szCs w:val="22"/>
        </w:rPr>
        <w:t>wyłączniki,</w:t>
      </w:r>
      <w:r w:rsidRPr="00A76F93">
        <w:rPr>
          <w:rFonts w:cstheme="minorHAnsi"/>
          <w:spacing w:val="-15"/>
          <w:sz w:val="22"/>
          <w:szCs w:val="22"/>
        </w:rPr>
        <w:t xml:space="preserve"> </w:t>
      </w:r>
      <w:r w:rsidRPr="00A76F93">
        <w:rPr>
          <w:rFonts w:cstheme="minorHAnsi"/>
          <w:spacing w:val="-4"/>
          <w:sz w:val="22"/>
          <w:szCs w:val="22"/>
        </w:rPr>
        <w:t>różnicówki)</w:t>
      </w:r>
    </w:p>
    <w:p w14:paraId="676CCD6A" w14:textId="5C839F48" w:rsidR="00A76F93" w:rsidRPr="00A76F93" w:rsidRDefault="00A76F93" w:rsidP="008763C0">
      <w:pPr>
        <w:contextualSpacing/>
        <w:rPr>
          <w:rFonts w:cstheme="minorHAnsi"/>
          <w:sz w:val="22"/>
          <w:szCs w:val="22"/>
        </w:rPr>
      </w:pPr>
      <w:r w:rsidRPr="00A76F93">
        <w:rPr>
          <w:rFonts w:cstheme="minorHAnsi"/>
          <w:spacing w:val="-6"/>
          <w:sz w:val="22"/>
          <w:szCs w:val="22"/>
        </w:rPr>
        <w:t>- montaż</w:t>
      </w:r>
      <w:r w:rsidRPr="00A76F93">
        <w:rPr>
          <w:rFonts w:cstheme="minorHAnsi"/>
          <w:spacing w:val="-12"/>
          <w:sz w:val="22"/>
          <w:szCs w:val="22"/>
        </w:rPr>
        <w:t xml:space="preserve"> </w:t>
      </w:r>
      <w:r w:rsidRPr="00A76F93">
        <w:rPr>
          <w:rFonts w:cstheme="minorHAnsi"/>
          <w:spacing w:val="-6"/>
          <w:sz w:val="22"/>
          <w:szCs w:val="22"/>
        </w:rPr>
        <w:t>opraw</w:t>
      </w:r>
      <w:r w:rsidRPr="00A76F93">
        <w:rPr>
          <w:rFonts w:cstheme="minorHAnsi"/>
          <w:spacing w:val="-12"/>
          <w:sz w:val="22"/>
          <w:szCs w:val="22"/>
        </w:rPr>
        <w:t xml:space="preserve"> </w:t>
      </w:r>
      <w:r w:rsidRPr="00A76F93">
        <w:rPr>
          <w:rFonts w:cstheme="minorHAnsi"/>
          <w:spacing w:val="-6"/>
          <w:sz w:val="22"/>
          <w:szCs w:val="22"/>
        </w:rPr>
        <w:t>oświetleniowych,</w:t>
      </w:r>
      <w:r w:rsidRPr="00A76F93">
        <w:rPr>
          <w:rFonts w:cstheme="minorHAnsi"/>
          <w:spacing w:val="-10"/>
          <w:sz w:val="22"/>
          <w:szCs w:val="22"/>
        </w:rPr>
        <w:t xml:space="preserve"> </w:t>
      </w:r>
      <w:r w:rsidRPr="00A76F93">
        <w:rPr>
          <w:rFonts w:cstheme="minorHAnsi"/>
          <w:spacing w:val="-6"/>
          <w:sz w:val="22"/>
          <w:szCs w:val="22"/>
        </w:rPr>
        <w:t>sygnalizacyjnych,</w:t>
      </w:r>
      <w:r w:rsidRPr="00A76F93">
        <w:rPr>
          <w:rFonts w:cstheme="minorHAnsi"/>
          <w:spacing w:val="-11"/>
          <w:sz w:val="22"/>
          <w:szCs w:val="22"/>
        </w:rPr>
        <w:t xml:space="preserve"> </w:t>
      </w:r>
      <w:r w:rsidRPr="00A76F93">
        <w:rPr>
          <w:rFonts w:cstheme="minorHAnsi"/>
          <w:spacing w:val="-6"/>
          <w:sz w:val="22"/>
          <w:szCs w:val="22"/>
        </w:rPr>
        <w:t>gniazd,</w:t>
      </w:r>
      <w:r w:rsidRPr="00A76F93">
        <w:rPr>
          <w:rFonts w:cstheme="minorHAnsi"/>
          <w:spacing w:val="-11"/>
          <w:sz w:val="22"/>
          <w:szCs w:val="22"/>
        </w:rPr>
        <w:t xml:space="preserve"> </w:t>
      </w:r>
      <w:r w:rsidRPr="00A76F93">
        <w:rPr>
          <w:rFonts w:cstheme="minorHAnsi"/>
          <w:spacing w:val="-6"/>
          <w:sz w:val="22"/>
          <w:szCs w:val="22"/>
        </w:rPr>
        <w:t>wyłączników</w:t>
      </w:r>
    </w:p>
    <w:p w14:paraId="54114947" w14:textId="77777777" w:rsidR="00A76F93" w:rsidRPr="00A76F93" w:rsidRDefault="00A76F93" w:rsidP="00A76F93">
      <w:pPr>
        <w:contextualSpacing/>
        <w:rPr>
          <w:rFonts w:cstheme="minorHAnsi"/>
          <w:sz w:val="22"/>
          <w:szCs w:val="22"/>
        </w:rPr>
      </w:pPr>
      <w:r w:rsidRPr="00A76F93">
        <w:rPr>
          <w:rFonts w:cstheme="minorHAnsi"/>
          <w:sz w:val="22"/>
          <w:szCs w:val="22"/>
        </w:rPr>
        <w:t>- montaż oświetlenia ewakuacyjnego wraz z opracowaniem planu ewakuacji</w:t>
      </w:r>
      <w:r w:rsidRPr="00A76F93">
        <w:rPr>
          <w:rFonts w:cstheme="minorHAnsi"/>
          <w:spacing w:val="40"/>
          <w:sz w:val="22"/>
          <w:szCs w:val="22"/>
        </w:rPr>
        <w:t xml:space="preserve"> </w:t>
      </w:r>
      <w:r w:rsidRPr="00A76F93">
        <w:rPr>
          <w:rFonts w:cstheme="minorHAnsi"/>
          <w:sz w:val="22"/>
          <w:szCs w:val="22"/>
        </w:rPr>
        <w:t>wraz</w:t>
      </w:r>
      <w:r w:rsidRPr="00A76F93">
        <w:rPr>
          <w:rFonts w:cstheme="minorHAnsi"/>
          <w:spacing w:val="-19"/>
          <w:sz w:val="22"/>
          <w:szCs w:val="22"/>
        </w:rPr>
        <w:t xml:space="preserve"> </w:t>
      </w:r>
      <w:r w:rsidRPr="00A76F93">
        <w:rPr>
          <w:rFonts w:cstheme="minorHAnsi"/>
          <w:sz w:val="22"/>
          <w:szCs w:val="22"/>
        </w:rPr>
        <w:t>z</w:t>
      </w:r>
      <w:r w:rsidRPr="00A76F93">
        <w:rPr>
          <w:rFonts w:cstheme="minorHAnsi"/>
          <w:spacing w:val="40"/>
          <w:sz w:val="22"/>
          <w:szCs w:val="22"/>
        </w:rPr>
        <w:t xml:space="preserve"> </w:t>
      </w:r>
      <w:r w:rsidRPr="00A76F93">
        <w:rPr>
          <w:rFonts w:cstheme="minorHAnsi"/>
          <w:sz w:val="22"/>
          <w:szCs w:val="22"/>
        </w:rPr>
        <w:t>określeniem</w:t>
      </w:r>
      <w:r w:rsidRPr="00A76F93">
        <w:rPr>
          <w:rFonts w:cstheme="minorHAnsi"/>
          <w:spacing w:val="-19"/>
          <w:sz w:val="22"/>
          <w:szCs w:val="22"/>
        </w:rPr>
        <w:t xml:space="preserve"> </w:t>
      </w:r>
      <w:r w:rsidRPr="00A76F93">
        <w:rPr>
          <w:rFonts w:cstheme="minorHAnsi"/>
          <w:sz w:val="22"/>
          <w:szCs w:val="22"/>
        </w:rPr>
        <w:t>dróg</w:t>
      </w:r>
      <w:r w:rsidRPr="00A76F93">
        <w:rPr>
          <w:rFonts w:cstheme="minorHAnsi"/>
          <w:spacing w:val="-20"/>
          <w:sz w:val="22"/>
          <w:szCs w:val="22"/>
        </w:rPr>
        <w:t xml:space="preserve"> </w:t>
      </w:r>
      <w:r w:rsidRPr="00A76F93">
        <w:rPr>
          <w:rFonts w:cstheme="minorHAnsi"/>
          <w:sz w:val="22"/>
          <w:szCs w:val="22"/>
        </w:rPr>
        <w:t>ewakuacyjnych,</w:t>
      </w:r>
      <w:r w:rsidRPr="00A76F93">
        <w:rPr>
          <w:rFonts w:cstheme="minorHAnsi"/>
          <w:spacing w:val="-19"/>
          <w:sz w:val="22"/>
          <w:szCs w:val="22"/>
        </w:rPr>
        <w:t xml:space="preserve"> </w:t>
      </w:r>
      <w:r w:rsidRPr="00A76F93">
        <w:rPr>
          <w:rFonts w:cstheme="minorHAnsi"/>
          <w:sz w:val="22"/>
          <w:szCs w:val="22"/>
        </w:rPr>
        <w:t>wyjść</w:t>
      </w:r>
      <w:r w:rsidRPr="00A76F93">
        <w:rPr>
          <w:rFonts w:cstheme="minorHAnsi"/>
          <w:spacing w:val="-19"/>
          <w:sz w:val="22"/>
          <w:szCs w:val="22"/>
        </w:rPr>
        <w:t xml:space="preserve"> </w:t>
      </w:r>
      <w:r w:rsidRPr="00A76F93">
        <w:rPr>
          <w:rFonts w:cstheme="minorHAnsi"/>
          <w:sz w:val="22"/>
          <w:szCs w:val="22"/>
        </w:rPr>
        <w:t xml:space="preserve">awaryjnych </w:t>
      </w:r>
      <w:r w:rsidRPr="00A76F93">
        <w:rPr>
          <w:rFonts w:cstheme="minorHAnsi"/>
          <w:spacing w:val="-4"/>
          <w:sz w:val="22"/>
          <w:szCs w:val="22"/>
        </w:rPr>
        <w:t>oraz</w:t>
      </w:r>
      <w:r w:rsidRPr="00A76F93">
        <w:rPr>
          <w:rFonts w:cstheme="minorHAnsi"/>
          <w:spacing w:val="-13"/>
          <w:sz w:val="22"/>
          <w:szCs w:val="22"/>
        </w:rPr>
        <w:t xml:space="preserve"> </w:t>
      </w:r>
      <w:r w:rsidRPr="00A76F93">
        <w:rPr>
          <w:rFonts w:cstheme="minorHAnsi"/>
          <w:spacing w:val="-4"/>
          <w:sz w:val="22"/>
          <w:szCs w:val="22"/>
        </w:rPr>
        <w:t>lokalizacji</w:t>
      </w:r>
      <w:r w:rsidRPr="00A76F93">
        <w:rPr>
          <w:rFonts w:cstheme="minorHAnsi"/>
          <w:spacing w:val="-15"/>
          <w:sz w:val="22"/>
          <w:szCs w:val="22"/>
        </w:rPr>
        <w:t xml:space="preserve"> </w:t>
      </w:r>
      <w:r w:rsidRPr="00A76F93">
        <w:rPr>
          <w:rFonts w:cstheme="minorHAnsi"/>
          <w:spacing w:val="-4"/>
          <w:sz w:val="22"/>
          <w:szCs w:val="22"/>
        </w:rPr>
        <w:t>sprzętu</w:t>
      </w:r>
      <w:r w:rsidRPr="00A76F93">
        <w:rPr>
          <w:rFonts w:cstheme="minorHAnsi"/>
          <w:spacing w:val="-15"/>
          <w:sz w:val="22"/>
          <w:szCs w:val="22"/>
        </w:rPr>
        <w:t xml:space="preserve"> </w:t>
      </w:r>
      <w:r w:rsidRPr="00A76F93">
        <w:rPr>
          <w:rFonts w:cstheme="minorHAnsi"/>
          <w:spacing w:val="-4"/>
          <w:sz w:val="22"/>
          <w:szCs w:val="22"/>
        </w:rPr>
        <w:t>przeciwpożarowego</w:t>
      </w:r>
      <w:r w:rsidRPr="00A76F93">
        <w:rPr>
          <w:rFonts w:cstheme="minorHAnsi"/>
          <w:spacing w:val="-10"/>
          <w:sz w:val="22"/>
          <w:szCs w:val="22"/>
        </w:rPr>
        <w:t xml:space="preserve"> </w:t>
      </w:r>
      <w:r w:rsidRPr="00A76F93">
        <w:rPr>
          <w:rFonts w:cstheme="minorHAnsi"/>
          <w:spacing w:val="-4"/>
          <w:sz w:val="22"/>
          <w:szCs w:val="22"/>
        </w:rPr>
        <w:t>zgodnie</w:t>
      </w:r>
      <w:r w:rsidRPr="00A76F93">
        <w:rPr>
          <w:rFonts w:cstheme="minorHAnsi"/>
          <w:spacing w:val="-13"/>
          <w:sz w:val="22"/>
          <w:szCs w:val="22"/>
        </w:rPr>
        <w:t xml:space="preserve"> </w:t>
      </w:r>
      <w:r w:rsidRPr="00A76F93">
        <w:rPr>
          <w:rFonts w:cstheme="minorHAnsi"/>
          <w:spacing w:val="-4"/>
          <w:sz w:val="22"/>
          <w:szCs w:val="22"/>
        </w:rPr>
        <w:t>z</w:t>
      </w:r>
      <w:r w:rsidRPr="00A76F93">
        <w:rPr>
          <w:rFonts w:cstheme="minorHAnsi"/>
          <w:spacing w:val="-13"/>
          <w:sz w:val="22"/>
          <w:szCs w:val="22"/>
        </w:rPr>
        <w:t xml:space="preserve"> </w:t>
      </w:r>
      <w:r w:rsidRPr="00A76F93">
        <w:rPr>
          <w:rFonts w:cstheme="minorHAnsi"/>
          <w:spacing w:val="-4"/>
          <w:sz w:val="22"/>
          <w:szCs w:val="22"/>
        </w:rPr>
        <w:t xml:space="preserve">Rozporządzeniem </w:t>
      </w:r>
      <w:r w:rsidRPr="00A76F93">
        <w:rPr>
          <w:rFonts w:cstheme="minorHAnsi"/>
          <w:sz w:val="22"/>
          <w:szCs w:val="22"/>
        </w:rPr>
        <w:t>Ministra Spraw Wewnętrznych i Administracji w sprawie ochrony przeciwpożarowej</w:t>
      </w:r>
      <w:r w:rsidRPr="00A76F93">
        <w:rPr>
          <w:rFonts w:cstheme="minorHAnsi"/>
          <w:spacing w:val="-10"/>
          <w:sz w:val="22"/>
          <w:szCs w:val="22"/>
        </w:rPr>
        <w:t xml:space="preserve"> </w:t>
      </w:r>
      <w:r w:rsidRPr="00A76F93">
        <w:rPr>
          <w:rFonts w:cstheme="minorHAnsi"/>
          <w:sz w:val="22"/>
          <w:szCs w:val="22"/>
        </w:rPr>
        <w:t>budynków,</w:t>
      </w:r>
      <w:r w:rsidRPr="00A76F93">
        <w:rPr>
          <w:rFonts w:cstheme="minorHAnsi"/>
          <w:spacing w:val="-6"/>
          <w:sz w:val="22"/>
          <w:szCs w:val="22"/>
        </w:rPr>
        <w:t xml:space="preserve"> </w:t>
      </w:r>
      <w:r w:rsidRPr="00A76F93">
        <w:rPr>
          <w:rFonts w:cstheme="minorHAnsi"/>
          <w:sz w:val="22"/>
          <w:szCs w:val="22"/>
        </w:rPr>
        <w:t>innych</w:t>
      </w:r>
      <w:r w:rsidRPr="00A76F93">
        <w:rPr>
          <w:rFonts w:cstheme="minorHAnsi"/>
          <w:spacing w:val="-10"/>
          <w:sz w:val="22"/>
          <w:szCs w:val="22"/>
        </w:rPr>
        <w:t xml:space="preserve"> </w:t>
      </w:r>
      <w:r w:rsidRPr="00A76F93">
        <w:rPr>
          <w:rFonts w:cstheme="minorHAnsi"/>
          <w:sz w:val="22"/>
          <w:szCs w:val="22"/>
        </w:rPr>
        <w:t>obiektów</w:t>
      </w:r>
      <w:r w:rsidRPr="00A76F93">
        <w:rPr>
          <w:rFonts w:cstheme="minorHAnsi"/>
          <w:spacing w:val="-9"/>
          <w:sz w:val="22"/>
          <w:szCs w:val="22"/>
        </w:rPr>
        <w:t xml:space="preserve"> </w:t>
      </w:r>
      <w:r w:rsidRPr="00A76F93">
        <w:rPr>
          <w:rFonts w:cstheme="minorHAnsi"/>
          <w:sz w:val="22"/>
          <w:szCs w:val="22"/>
        </w:rPr>
        <w:t>budowlanych</w:t>
      </w:r>
      <w:r w:rsidRPr="00A76F93">
        <w:rPr>
          <w:rFonts w:cstheme="minorHAnsi"/>
          <w:spacing w:val="-7"/>
          <w:sz w:val="22"/>
          <w:szCs w:val="22"/>
        </w:rPr>
        <w:t xml:space="preserve"> </w:t>
      </w:r>
      <w:r w:rsidRPr="00A76F93">
        <w:rPr>
          <w:rFonts w:cstheme="minorHAnsi"/>
          <w:sz w:val="22"/>
          <w:szCs w:val="22"/>
        </w:rPr>
        <w:t>i</w:t>
      </w:r>
      <w:r w:rsidRPr="00A76F93">
        <w:rPr>
          <w:rFonts w:cstheme="minorHAnsi"/>
          <w:spacing w:val="-12"/>
          <w:sz w:val="22"/>
          <w:szCs w:val="22"/>
        </w:rPr>
        <w:t xml:space="preserve"> </w:t>
      </w:r>
      <w:r w:rsidRPr="00A76F93">
        <w:rPr>
          <w:rFonts w:cstheme="minorHAnsi"/>
          <w:sz w:val="22"/>
          <w:szCs w:val="22"/>
        </w:rPr>
        <w:t>terenów.</w:t>
      </w:r>
    </w:p>
    <w:p w14:paraId="3635069B" w14:textId="77777777" w:rsidR="00A76F93" w:rsidRPr="00A76F93" w:rsidRDefault="00A76F93" w:rsidP="008763C0">
      <w:pPr>
        <w:contextualSpacing/>
        <w:rPr>
          <w:rFonts w:cstheme="minorHAnsi"/>
          <w:sz w:val="22"/>
          <w:szCs w:val="22"/>
        </w:rPr>
      </w:pPr>
      <w:r w:rsidRPr="00A76F93">
        <w:rPr>
          <w:rFonts w:cstheme="minorHAnsi"/>
          <w:sz w:val="22"/>
          <w:szCs w:val="22"/>
        </w:rPr>
        <w:t>- montaż systemu sygnalizacji pożaru przeznaczony do wykrywania zagrożenia pożarem - czujki, ręczny ostrzegacz pożarowy (przycisk uruchamiający alarm), sygnalizator (syrena), centrala.</w:t>
      </w:r>
    </w:p>
    <w:p w14:paraId="67A63718" w14:textId="65364C4C" w:rsidR="00070CA2" w:rsidRPr="00A76F93" w:rsidRDefault="00070CA2" w:rsidP="00D47902">
      <w:pPr>
        <w:spacing w:after="0" w:line="240" w:lineRule="auto"/>
        <w:jc w:val="both"/>
        <w:rPr>
          <w:rFonts w:eastAsia="Times New Roman" w:cstheme="minorHAnsi"/>
          <w:kern w:val="0"/>
          <w:sz w:val="22"/>
          <w:szCs w:val="22"/>
          <w:lang w:eastAsia="pl-PL"/>
          <w14:ligatures w14:val="none"/>
        </w:rPr>
      </w:pPr>
    </w:p>
    <w:p w14:paraId="6E9C9365" w14:textId="7E49735E" w:rsidR="00070CA2" w:rsidRPr="00A76F93" w:rsidRDefault="00A76F93" w:rsidP="00D47902">
      <w:pPr>
        <w:spacing w:before="100" w:beforeAutospacing="1" w:after="100" w:afterAutospacing="1" w:line="240" w:lineRule="auto"/>
        <w:jc w:val="both"/>
        <w:outlineLvl w:val="0"/>
        <w:rPr>
          <w:rFonts w:eastAsia="Times New Roman" w:cstheme="minorHAnsi"/>
          <w:b/>
          <w:bCs/>
          <w:kern w:val="36"/>
          <w:sz w:val="22"/>
          <w:szCs w:val="22"/>
          <w:lang w:eastAsia="pl-PL"/>
          <w14:ligatures w14:val="none"/>
        </w:rPr>
      </w:pPr>
      <w:r w:rsidRPr="00A76F93">
        <w:rPr>
          <w:rFonts w:eastAsia="Times New Roman" w:cstheme="minorHAnsi"/>
          <w:b/>
          <w:bCs/>
          <w:kern w:val="36"/>
          <w:sz w:val="22"/>
          <w:szCs w:val="22"/>
          <w:lang w:eastAsia="pl-PL"/>
          <w14:ligatures w14:val="none"/>
        </w:rPr>
        <w:t>I</w:t>
      </w:r>
      <w:r w:rsidR="009B11BC" w:rsidRPr="00A76F93">
        <w:rPr>
          <w:rFonts w:eastAsia="Times New Roman" w:cstheme="minorHAnsi"/>
          <w:b/>
          <w:bCs/>
          <w:kern w:val="36"/>
          <w:sz w:val="22"/>
          <w:szCs w:val="22"/>
          <w:lang w:eastAsia="pl-PL"/>
          <w14:ligatures w14:val="none"/>
        </w:rPr>
        <w:t>I</w:t>
      </w:r>
      <w:r w:rsidR="00070CA2" w:rsidRPr="00A76F93">
        <w:rPr>
          <w:rFonts w:eastAsia="Times New Roman" w:cstheme="minorHAnsi"/>
          <w:b/>
          <w:bCs/>
          <w:kern w:val="36"/>
          <w:sz w:val="22"/>
          <w:szCs w:val="22"/>
          <w:lang w:eastAsia="pl-PL"/>
          <w14:ligatures w14:val="none"/>
        </w:rPr>
        <w:t>. PRZEDMIOTEM ZAMÓWIENIA SĄ ROBOTY BUDOWLANE</w:t>
      </w:r>
    </w:p>
    <w:p w14:paraId="07CF7751" w14:textId="783868CE" w:rsidR="00070CA2" w:rsidRPr="00A76F93" w:rsidRDefault="00070CA2" w:rsidP="00D47902">
      <w:pPr>
        <w:spacing w:before="100" w:beforeAutospacing="1" w:after="100" w:afterAutospacing="1" w:line="240" w:lineRule="auto"/>
        <w:jc w:val="both"/>
        <w:rPr>
          <w:rFonts w:eastAsia="Times New Roman" w:cstheme="minorHAnsi"/>
          <w:kern w:val="0"/>
          <w:sz w:val="22"/>
          <w:szCs w:val="22"/>
          <w:lang w:eastAsia="pl-PL"/>
          <w14:ligatures w14:val="none"/>
        </w:rPr>
      </w:pPr>
      <w:bookmarkStart w:id="0" w:name="_Hlk225196691"/>
      <w:r w:rsidRPr="00A76F93">
        <w:rPr>
          <w:rFonts w:eastAsia="Times New Roman" w:cstheme="minorHAnsi"/>
          <w:kern w:val="0"/>
          <w:sz w:val="22"/>
          <w:szCs w:val="22"/>
          <w:lang w:eastAsia="pl-PL"/>
          <w14:ligatures w14:val="none"/>
        </w:rPr>
        <w:t xml:space="preserve">Przedmiotem inwestycji jest wykonanie robót budowlanych polegających na termomodernizacji budynku oraz zagospodarowaniu terenu przy budowanej hali wielofunkcyjnej sezonowej </w:t>
      </w:r>
      <w:r w:rsidR="00600E07">
        <w:rPr>
          <w:rFonts w:eastAsia="Times New Roman" w:cstheme="minorHAnsi"/>
          <w:kern w:val="0"/>
          <w:sz w:val="22"/>
          <w:szCs w:val="22"/>
          <w:lang w:eastAsia="pl-PL"/>
          <w14:ligatures w14:val="none"/>
        </w:rPr>
        <w:br/>
      </w:r>
      <w:r w:rsidRPr="00A76F93">
        <w:rPr>
          <w:rFonts w:eastAsia="Times New Roman" w:cstheme="minorHAnsi"/>
          <w:kern w:val="0"/>
          <w:sz w:val="22"/>
          <w:szCs w:val="22"/>
          <w:lang w:eastAsia="pl-PL"/>
          <w14:ligatures w14:val="none"/>
        </w:rPr>
        <w:t xml:space="preserve">w miejscowości Gamów przy ul. Długiej na działkach nr 232/3, 232/5, 232/6, 232/8, stanowiących własność Gminy Rudnik, w ramach zadania pn. Rozwój infrastruktury publicznej w Gamowie – impuls </w:t>
      </w:r>
      <w:r w:rsidRPr="00A76F93">
        <w:rPr>
          <w:rFonts w:eastAsia="Times New Roman" w:cstheme="minorHAnsi"/>
          <w:kern w:val="0"/>
          <w:sz w:val="22"/>
          <w:szCs w:val="22"/>
          <w:lang w:eastAsia="pl-PL"/>
          <w14:ligatures w14:val="none"/>
        </w:rPr>
        <w:lastRenderedPageBreak/>
        <w:t>dla społeczności w ramach interwencji I.13.1 LEADER/Rozwój Lokalny Kierowany przez Społeczność (RLKS) - komponent Wdrażanie LSR</w:t>
      </w:r>
      <w:r w:rsidR="00D47902" w:rsidRPr="00A76F93">
        <w:rPr>
          <w:rFonts w:eastAsia="Times New Roman" w:cstheme="minorHAnsi"/>
          <w:kern w:val="0"/>
          <w:sz w:val="22"/>
          <w:szCs w:val="22"/>
          <w:lang w:eastAsia="pl-PL"/>
          <w14:ligatures w14:val="none"/>
        </w:rPr>
        <w:t>.</w:t>
      </w:r>
    </w:p>
    <w:bookmarkEnd w:id="0"/>
    <w:p w14:paraId="3D210803" w14:textId="133DF36E" w:rsidR="00070CA2" w:rsidRDefault="00070CA2" w:rsidP="00D47902">
      <w:pPr>
        <w:spacing w:before="100" w:beforeAutospacing="1" w:after="100" w:afterAutospacing="1" w:line="240" w:lineRule="auto"/>
        <w:jc w:val="both"/>
        <w:rPr>
          <w:rFonts w:eastAsia="Times New Roman" w:cstheme="minorHAnsi"/>
          <w:kern w:val="0"/>
          <w:sz w:val="22"/>
          <w:szCs w:val="22"/>
          <w:lang w:eastAsia="pl-PL"/>
          <w14:ligatures w14:val="none"/>
        </w:rPr>
      </w:pPr>
      <w:r w:rsidRPr="00A76F93">
        <w:rPr>
          <w:rFonts w:eastAsia="Times New Roman" w:cstheme="minorHAnsi"/>
          <w:kern w:val="0"/>
          <w:sz w:val="22"/>
          <w:szCs w:val="22"/>
          <w:lang w:eastAsia="pl-PL"/>
          <w14:ligatures w14:val="none"/>
        </w:rPr>
        <w:t>Zakres robót wynika z dokumentacji projektowej, projektu zagospodarowania terenu, przedmiaru robót oraz wniosku o dofinansowanie.</w:t>
      </w:r>
      <w:r w:rsidR="001272D4">
        <w:rPr>
          <w:rFonts w:eastAsia="Times New Roman" w:cstheme="minorHAnsi"/>
          <w:kern w:val="0"/>
          <w:sz w:val="22"/>
          <w:szCs w:val="22"/>
          <w:lang w:eastAsia="pl-PL"/>
          <w14:ligatures w14:val="none"/>
        </w:rPr>
        <w:t xml:space="preserve"> </w:t>
      </w:r>
    </w:p>
    <w:p w14:paraId="6FE1AB2A" w14:textId="400D49C6" w:rsidR="001272D4" w:rsidRPr="001272D4" w:rsidRDefault="001272D4" w:rsidP="00D47902">
      <w:pPr>
        <w:spacing w:before="100" w:beforeAutospacing="1" w:after="100" w:afterAutospacing="1" w:line="240" w:lineRule="auto"/>
        <w:jc w:val="both"/>
        <w:rPr>
          <w:rFonts w:eastAsia="Times New Roman" w:cstheme="minorHAnsi"/>
          <w:b/>
          <w:bCs/>
          <w:kern w:val="0"/>
          <w:sz w:val="22"/>
          <w:szCs w:val="22"/>
          <w:u w:val="single"/>
          <w:lang w:eastAsia="pl-PL"/>
          <w14:ligatures w14:val="none"/>
        </w:rPr>
      </w:pPr>
      <w:proofErr w:type="gramStart"/>
      <w:r w:rsidRPr="001272D4">
        <w:rPr>
          <w:rFonts w:eastAsia="Times New Roman" w:cstheme="minorHAnsi"/>
          <w:b/>
          <w:bCs/>
          <w:kern w:val="0"/>
          <w:sz w:val="22"/>
          <w:szCs w:val="22"/>
          <w:u w:val="single"/>
          <w:lang w:eastAsia="pl-PL"/>
          <w14:ligatures w14:val="none"/>
        </w:rPr>
        <w:t xml:space="preserve">UWAGA: </w:t>
      </w:r>
      <w:r>
        <w:rPr>
          <w:rFonts w:eastAsia="Times New Roman" w:cstheme="minorHAnsi"/>
          <w:b/>
          <w:bCs/>
          <w:kern w:val="0"/>
          <w:sz w:val="22"/>
          <w:szCs w:val="22"/>
          <w:u w:val="single"/>
          <w:lang w:eastAsia="pl-PL"/>
          <w14:ligatures w14:val="none"/>
        </w:rPr>
        <w:t xml:space="preserve"> W</w:t>
      </w:r>
      <w:proofErr w:type="gramEnd"/>
      <w:r>
        <w:rPr>
          <w:rFonts w:eastAsia="Times New Roman" w:cstheme="minorHAnsi"/>
          <w:b/>
          <w:bCs/>
          <w:kern w:val="0"/>
          <w:sz w:val="22"/>
          <w:szCs w:val="22"/>
          <w:u w:val="single"/>
          <w:lang w:eastAsia="pl-PL"/>
          <w14:ligatures w14:val="none"/>
        </w:rPr>
        <w:t xml:space="preserve"> zakresie termomodernizacji budynku - dokumentacja projektowa z etapu nr I </w:t>
      </w:r>
      <w:proofErr w:type="spellStart"/>
      <w:r>
        <w:rPr>
          <w:rFonts w:eastAsia="Times New Roman" w:cstheme="minorHAnsi"/>
          <w:b/>
          <w:bCs/>
          <w:kern w:val="0"/>
          <w:sz w:val="22"/>
          <w:szCs w:val="22"/>
          <w:u w:val="single"/>
          <w:lang w:eastAsia="pl-PL"/>
          <w14:ligatures w14:val="none"/>
        </w:rPr>
        <w:t>i</w:t>
      </w:r>
      <w:proofErr w:type="spellEnd"/>
      <w:r>
        <w:rPr>
          <w:rFonts w:eastAsia="Times New Roman" w:cstheme="minorHAnsi"/>
          <w:b/>
          <w:bCs/>
          <w:kern w:val="0"/>
          <w:sz w:val="22"/>
          <w:szCs w:val="22"/>
          <w:u w:val="single"/>
          <w:lang w:eastAsia="pl-PL"/>
          <w14:ligatures w14:val="none"/>
        </w:rPr>
        <w:t xml:space="preserve"> II jest nadal aktualna i stanowi załącznik nr 4.2 do niniejszego Opisu Przedmiotu Zamówienia  </w:t>
      </w:r>
    </w:p>
    <w:p w14:paraId="373D2DA9" w14:textId="77777777" w:rsidR="00070CA2" w:rsidRPr="00A76F93" w:rsidRDefault="00070CA2" w:rsidP="00D47902">
      <w:pPr>
        <w:spacing w:before="100" w:beforeAutospacing="1" w:after="100" w:afterAutospacing="1" w:line="240" w:lineRule="auto"/>
        <w:contextualSpacing/>
        <w:jc w:val="both"/>
        <w:rPr>
          <w:rFonts w:eastAsia="Times New Roman" w:cstheme="minorHAnsi"/>
          <w:kern w:val="0"/>
          <w:sz w:val="22"/>
          <w:szCs w:val="22"/>
          <w:lang w:eastAsia="pl-PL"/>
          <w14:ligatures w14:val="none"/>
        </w:rPr>
      </w:pPr>
      <w:r w:rsidRPr="00A76F93">
        <w:rPr>
          <w:rFonts w:eastAsia="Times New Roman" w:cstheme="minorHAnsi"/>
          <w:kern w:val="0"/>
          <w:sz w:val="22"/>
          <w:szCs w:val="22"/>
          <w:lang w:eastAsia="pl-PL"/>
          <w14:ligatures w14:val="none"/>
        </w:rPr>
        <w:t>Wszystkie roboty budowlane należy wykonać zgodnie z:</w:t>
      </w:r>
    </w:p>
    <w:p w14:paraId="410D8CAD" w14:textId="77777777" w:rsidR="00070CA2" w:rsidRPr="00A76F93" w:rsidRDefault="00070CA2" w:rsidP="00D47902">
      <w:pPr>
        <w:numPr>
          <w:ilvl w:val="0"/>
          <w:numId w:val="1"/>
        </w:numPr>
        <w:spacing w:before="100" w:beforeAutospacing="1" w:after="100" w:afterAutospacing="1" w:line="240" w:lineRule="auto"/>
        <w:jc w:val="both"/>
        <w:rPr>
          <w:rFonts w:eastAsia="Times New Roman" w:cstheme="minorHAnsi"/>
          <w:kern w:val="0"/>
          <w:sz w:val="22"/>
          <w:szCs w:val="22"/>
          <w:lang w:eastAsia="pl-PL"/>
          <w14:ligatures w14:val="none"/>
        </w:rPr>
      </w:pPr>
      <w:r w:rsidRPr="00A76F93">
        <w:rPr>
          <w:rFonts w:eastAsia="Times New Roman" w:cstheme="minorHAnsi"/>
          <w:kern w:val="0"/>
          <w:sz w:val="22"/>
          <w:szCs w:val="22"/>
          <w:lang w:eastAsia="pl-PL"/>
          <w14:ligatures w14:val="none"/>
        </w:rPr>
        <w:t>ustawą Prawo budowlane,</w:t>
      </w:r>
    </w:p>
    <w:p w14:paraId="3FDAB259" w14:textId="77777777" w:rsidR="00070CA2" w:rsidRPr="00A76F93" w:rsidRDefault="00070CA2" w:rsidP="00D47902">
      <w:pPr>
        <w:numPr>
          <w:ilvl w:val="0"/>
          <w:numId w:val="1"/>
        </w:numPr>
        <w:spacing w:before="100" w:beforeAutospacing="1" w:after="100" w:afterAutospacing="1" w:line="240" w:lineRule="auto"/>
        <w:jc w:val="both"/>
        <w:rPr>
          <w:rFonts w:eastAsia="Times New Roman" w:cstheme="minorHAnsi"/>
          <w:kern w:val="0"/>
          <w:sz w:val="22"/>
          <w:szCs w:val="22"/>
          <w:lang w:eastAsia="pl-PL"/>
          <w14:ligatures w14:val="none"/>
        </w:rPr>
      </w:pPr>
      <w:r w:rsidRPr="00A76F93">
        <w:rPr>
          <w:rFonts w:eastAsia="Times New Roman" w:cstheme="minorHAnsi"/>
          <w:kern w:val="0"/>
          <w:sz w:val="22"/>
          <w:szCs w:val="22"/>
          <w:lang w:eastAsia="pl-PL"/>
          <w14:ligatures w14:val="none"/>
        </w:rPr>
        <w:t>obowiązującymi polskimi normami,</w:t>
      </w:r>
    </w:p>
    <w:p w14:paraId="43F8D095" w14:textId="77777777" w:rsidR="00070CA2" w:rsidRPr="00A76F93" w:rsidRDefault="00070CA2" w:rsidP="00D47902">
      <w:pPr>
        <w:numPr>
          <w:ilvl w:val="0"/>
          <w:numId w:val="1"/>
        </w:numPr>
        <w:spacing w:before="100" w:beforeAutospacing="1" w:after="100" w:afterAutospacing="1" w:line="240" w:lineRule="auto"/>
        <w:jc w:val="both"/>
        <w:rPr>
          <w:rFonts w:eastAsia="Times New Roman" w:cstheme="minorHAnsi"/>
          <w:kern w:val="0"/>
          <w:sz w:val="22"/>
          <w:szCs w:val="22"/>
          <w:lang w:eastAsia="pl-PL"/>
          <w14:ligatures w14:val="none"/>
        </w:rPr>
      </w:pPr>
      <w:r w:rsidRPr="00A76F93">
        <w:rPr>
          <w:rFonts w:eastAsia="Times New Roman" w:cstheme="minorHAnsi"/>
          <w:kern w:val="0"/>
          <w:sz w:val="22"/>
          <w:szCs w:val="22"/>
          <w:lang w:eastAsia="pl-PL"/>
          <w14:ligatures w14:val="none"/>
        </w:rPr>
        <w:t>warunkami technicznymi wykonania i odbioru robót budowlanych.</w:t>
      </w:r>
    </w:p>
    <w:p w14:paraId="3B66AC36" w14:textId="6E6372CF" w:rsidR="00070CA2" w:rsidRPr="00A76F93" w:rsidRDefault="00070CA2" w:rsidP="00D47902">
      <w:pPr>
        <w:spacing w:before="100" w:beforeAutospacing="1" w:after="100" w:afterAutospacing="1" w:line="240" w:lineRule="auto"/>
        <w:jc w:val="both"/>
        <w:rPr>
          <w:rFonts w:eastAsia="Times New Roman" w:cstheme="minorHAnsi"/>
          <w:kern w:val="0"/>
          <w:sz w:val="22"/>
          <w:szCs w:val="22"/>
          <w:lang w:eastAsia="pl-PL"/>
          <w14:ligatures w14:val="none"/>
        </w:rPr>
      </w:pPr>
      <w:r w:rsidRPr="00A76F93">
        <w:rPr>
          <w:rFonts w:eastAsia="Times New Roman" w:cstheme="minorHAnsi"/>
          <w:kern w:val="0"/>
          <w:sz w:val="22"/>
          <w:szCs w:val="22"/>
          <w:lang w:eastAsia="pl-PL"/>
          <w14:ligatures w14:val="none"/>
        </w:rPr>
        <w:t xml:space="preserve">Zastosowane materiały powinny posiadać wszystkie wymagane prawem dokumenty potwierdzające ich parametry, w szczególności deklaracje właściwości użytkowych oraz aprobaty techniczne zgodne </w:t>
      </w:r>
      <w:r w:rsidR="00600E07">
        <w:rPr>
          <w:rFonts w:eastAsia="Times New Roman" w:cstheme="minorHAnsi"/>
          <w:kern w:val="0"/>
          <w:sz w:val="22"/>
          <w:szCs w:val="22"/>
          <w:lang w:eastAsia="pl-PL"/>
          <w14:ligatures w14:val="none"/>
        </w:rPr>
        <w:br/>
      </w:r>
      <w:r w:rsidRPr="00A76F93">
        <w:rPr>
          <w:rFonts w:eastAsia="Times New Roman" w:cstheme="minorHAnsi"/>
          <w:kern w:val="0"/>
          <w:sz w:val="22"/>
          <w:szCs w:val="22"/>
          <w:lang w:eastAsia="pl-PL"/>
          <w14:ligatures w14:val="none"/>
        </w:rPr>
        <w:t>z PN.</w:t>
      </w:r>
    </w:p>
    <w:p w14:paraId="6CE9636A" w14:textId="77777777" w:rsidR="00070CA2" w:rsidRPr="00A76F93" w:rsidRDefault="00070CA2" w:rsidP="00D47902">
      <w:pPr>
        <w:spacing w:before="100" w:beforeAutospacing="1" w:after="100" w:afterAutospacing="1" w:line="240" w:lineRule="auto"/>
        <w:contextualSpacing/>
        <w:jc w:val="both"/>
        <w:rPr>
          <w:rFonts w:eastAsia="Times New Roman" w:cstheme="minorHAnsi"/>
          <w:kern w:val="0"/>
          <w:sz w:val="22"/>
          <w:szCs w:val="22"/>
          <w:lang w:eastAsia="pl-PL"/>
          <w14:ligatures w14:val="none"/>
        </w:rPr>
      </w:pPr>
      <w:r w:rsidRPr="00A76F93">
        <w:rPr>
          <w:rFonts w:eastAsia="Times New Roman" w:cstheme="minorHAnsi"/>
          <w:kern w:val="0"/>
          <w:sz w:val="22"/>
          <w:szCs w:val="22"/>
          <w:lang w:eastAsia="pl-PL"/>
          <w14:ligatures w14:val="none"/>
        </w:rPr>
        <w:t>Realizacja przedmiotu zamówienia obejmuje:</w:t>
      </w:r>
    </w:p>
    <w:p w14:paraId="5097C481" w14:textId="77777777" w:rsidR="00070CA2" w:rsidRPr="00A76F93" w:rsidRDefault="00070CA2" w:rsidP="00D47902">
      <w:pPr>
        <w:numPr>
          <w:ilvl w:val="0"/>
          <w:numId w:val="2"/>
        </w:numPr>
        <w:spacing w:before="100" w:beforeAutospacing="1" w:after="100" w:afterAutospacing="1" w:line="240" w:lineRule="auto"/>
        <w:jc w:val="both"/>
        <w:rPr>
          <w:rFonts w:eastAsia="Times New Roman" w:cstheme="minorHAnsi"/>
          <w:kern w:val="0"/>
          <w:sz w:val="22"/>
          <w:szCs w:val="22"/>
          <w:lang w:eastAsia="pl-PL"/>
          <w14:ligatures w14:val="none"/>
        </w:rPr>
      </w:pPr>
      <w:r w:rsidRPr="00A76F93">
        <w:rPr>
          <w:rFonts w:eastAsia="Times New Roman" w:cstheme="minorHAnsi"/>
          <w:kern w:val="0"/>
          <w:sz w:val="22"/>
          <w:szCs w:val="22"/>
          <w:lang w:eastAsia="pl-PL"/>
          <w14:ligatures w14:val="none"/>
        </w:rPr>
        <w:t>roboty budowlane,</w:t>
      </w:r>
    </w:p>
    <w:p w14:paraId="695A7163" w14:textId="77777777" w:rsidR="00070CA2" w:rsidRPr="00A76F93" w:rsidRDefault="00070CA2" w:rsidP="00D47902">
      <w:pPr>
        <w:numPr>
          <w:ilvl w:val="0"/>
          <w:numId w:val="2"/>
        </w:numPr>
        <w:spacing w:before="100" w:beforeAutospacing="1" w:after="100" w:afterAutospacing="1" w:line="240" w:lineRule="auto"/>
        <w:jc w:val="both"/>
        <w:rPr>
          <w:rFonts w:eastAsia="Times New Roman" w:cstheme="minorHAnsi"/>
          <w:kern w:val="0"/>
          <w:sz w:val="22"/>
          <w:szCs w:val="22"/>
          <w:lang w:eastAsia="pl-PL"/>
          <w14:ligatures w14:val="none"/>
        </w:rPr>
      </w:pPr>
      <w:r w:rsidRPr="00A76F93">
        <w:rPr>
          <w:rFonts w:eastAsia="Times New Roman" w:cstheme="minorHAnsi"/>
          <w:kern w:val="0"/>
          <w:sz w:val="22"/>
          <w:szCs w:val="22"/>
          <w:lang w:eastAsia="pl-PL"/>
          <w14:ligatures w14:val="none"/>
        </w:rPr>
        <w:t>roboty instalacyjne,</w:t>
      </w:r>
    </w:p>
    <w:p w14:paraId="4DBCCBB7" w14:textId="77777777" w:rsidR="00070CA2" w:rsidRPr="00A76F93" w:rsidRDefault="00070CA2" w:rsidP="00D47902">
      <w:pPr>
        <w:numPr>
          <w:ilvl w:val="0"/>
          <w:numId w:val="2"/>
        </w:numPr>
        <w:spacing w:before="100" w:beforeAutospacing="1" w:after="100" w:afterAutospacing="1" w:line="240" w:lineRule="auto"/>
        <w:jc w:val="both"/>
        <w:rPr>
          <w:rFonts w:eastAsia="Times New Roman" w:cstheme="minorHAnsi"/>
          <w:kern w:val="0"/>
          <w:sz w:val="22"/>
          <w:szCs w:val="22"/>
          <w:lang w:eastAsia="pl-PL"/>
          <w14:ligatures w14:val="none"/>
        </w:rPr>
      </w:pPr>
      <w:r w:rsidRPr="00A76F93">
        <w:rPr>
          <w:rFonts w:eastAsia="Times New Roman" w:cstheme="minorHAnsi"/>
          <w:kern w:val="0"/>
          <w:sz w:val="22"/>
          <w:szCs w:val="22"/>
          <w:lang w:eastAsia="pl-PL"/>
          <w14:ligatures w14:val="none"/>
        </w:rPr>
        <w:t>dostawę materiałów i urządzeń,</w:t>
      </w:r>
    </w:p>
    <w:p w14:paraId="5EE002C5" w14:textId="77777777" w:rsidR="00070CA2" w:rsidRPr="00A76F93" w:rsidRDefault="00070CA2" w:rsidP="00D47902">
      <w:pPr>
        <w:numPr>
          <w:ilvl w:val="0"/>
          <w:numId w:val="2"/>
        </w:numPr>
        <w:spacing w:before="100" w:beforeAutospacing="1" w:after="100" w:afterAutospacing="1" w:line="240" w:lineRule="auto"/>
        <w:jc w:val="both"/>
        <w:rPr>
          <w:rFonts w:eastAsia="Times New Roman" w:cstheme="minorHAnsi"/>
          <w:kern w:val="0"/>
          <w:sz w:val="22"/>
          <w:szCs w:val="22"/>
          <w:lang w:eastAsia="pl-PL"/>
          <w14:ligatures w14:val="none"/>
        </w:rPr>
      </w:pPr>
      <w:r w:rsidRPr="00A76F93">
        <w:rPr>
          <w:rFonts w:eastAsia="Times New Roman" w:cstheme="minorHAnsi"/>
          <w:kern w:val="0"/>
          <w:sz w:val="22"/>
          <w:szCs w:val="22"/>
          <w:lang w:eastAsia="pl-PL"/>
          <w14:ligatures w14:val="none"/>
        </w:rPr>
        <w:t>uruchomienie instalacji i szkolenie użytkowników,</w:t>
      </w:r>
    </w:p>
    <w:p w14:paraId="247A33FA" w14:textId="208C7CE9" w:rsidR="00070CA2" w:rsidRPr="00A76F93" w:rsidRDefault="00070CA2" w:rsidP="00D47902">
      <w:pPr>
        <w:numPr>
          <w:ilvl w:val="0"/>
          <w:numId w:val="2"/>
        </w:numPr>
        <w:spacing w:before="100" w:beforeAutospacing="1" w:after="0" w:afterAutospacing="1" w:line="240" w:lineRule="auto"/>
        <w:jc w:val="both"/>
        <w:rPr>
          <w:rFonts w:eastAsia="Times New Roman" w:cstheme="minorHAnsi"/>
          <w:kern w:val="0"/>
          <w:sz w:val="22"/>
          <w:szCs w:val="22"/>
          <w:lang w:eastAsia="pl-PL"/>
          <w14:ligatures w14:val="none"/>
        </w:rPr>
      </w:pPr>
      <w:r w:rsidRPr="00A76F93">
        <w:rPr>
          <w:rFonts w:eastAsia="Times New Roman" w:cstheme="minorHAnsi"/>
          <w:kern w:val="0"/>
          <w:sz w:val="22"/>
          <w:szCs w:val="22"/>
          <w:lang w:eastAsia="pl-PL"/>
          <w14:ligatures w14:val="none"/>
        </w:rPr>
        <w:t>gwarancję i serwis.</w:t>
      </w:r>
    </w:p>
    <w:p w14:paraId="7F28BF4E" w14:textId="77777777" w:rsidR="00070CA2" w:rsidRPr="00A76F93" w:rsidRDefault="00070CA2" w:rsidP="00D47902">
      <w:pPr>
        <w:spacing w:before="100" w:beforeAutospacing="1" w:after="100" w:afterAutospacing="1" w:line="240" w:lineRule="auto"/>
        <w:jc w:val="both"/>
        <w:outlineLvl w:val="0"/>
        <w:rPr>
          <w:rFonts w:eastAsia="Times New Roman" w:cstheme="minorHAnsi"/>
          <w:b/>
          <w:bCs/>
          <w:kern w:val="36"/>
          <w:sz w:val="22"/>
          <w:szCs w:val="22"/>
          <w:lang w:eastAsia="pl-PL"/>
          <w14:ligatures w14:val="none"/>
        </w:rPr>
      </w:pPr>
      <w:r w:rsidRPr="00A76F93">
        <w:rPr>
          <w:rFonts w:eastAsia="Times New Roman" w:cstheme="minorHAnsi"/>
          <w:b/>
          <w:bCs/>
          <w:kern w:val="36"/>
          <w:sz w:val="22"/>
          <w:szCs w:val="22"/>
          <w:lang w:eastAsia="pl-PL"/>
          <w14:ligatures w14:val="none"/>
        </w:rPr>
        <w:t>W RAMACH NINIEJSZEGO ZADANIA PRZEWIDUJE SIĘ</w:t>
      </w:r>
    </w:p>
    <w:p w14:paraId="59400A19" w14:textId="3F3F3F84" w:rsidR="00070CA2" w:rsidRPr="00A76F93" w:rsidRDefault="008763C0" w:rsidP="00D47902">
      <w:pPr>
        <w:spacing w:before="100" w:beforeAutospacing="1" w:after="100" w:afterAutospacing="1" w:line="240" w:lineRule="auto"/>
        <w:contextualSpacing/>
        <w:jc w:val="both"/>
        <w:outlineLvl w:val="0"/>
        <w:rPr>
          <w:rFonts w:eastAsia="Times New Roman" w:cstheme="minorHAnsi"/>
          <w:b/>
          <w:bCs/>
          <w:kern w:val="36"/>
          <w:sz w:val="22"/>
          <w:szCs w:val="22"/>
          <w:lang w:eastAsia="pl-PL"/>
          <w14:ligatures w14:val="none"/>
        </w:rPr>
      </w:pPr>
      <w:r>
        <w:rPr>
          <w:rFonts w:eastAsia="Times New Roman" w:cstheme="minorHAnsi"/>
          <w:b/>
          <w:bCs/>
          <w:kern w:val="36"/>
          <w:sz w:val="22"/>
          <w:szCs w:val="22"/>
          <w:lang w:eastAsia="pl-PL"/>
          <w14:ligatures w14:val="none"/>
        </w:rPr>
        <w:t>1</w:t>
      </w:r>
      <w:r w:rsidR="00070CA2" w:rsidRPr="00A76F93">
        <w:rPr>
          <w:rFonts w:eastAsia="Times New Roman" w:cstheme="minorHAnsi"/>
          <w:b/>
          <w:bCs/>
          <w:kern w:val="36"/>
          <w:sz w:val="22"/>
          <w:szCs w:val="22"/>
          <w:lang w:eastAsia="pl-PL"/>
          <w14:ligatures w14:val="none"/>
        </w:rPr>
        <w:t>. TERMOMODERNIZACJĘ BUDYNKU</w:t>
      </w:r>
    </w:p>
    <w:p w14:paraId="08D0372E" w14:textId="77777777" w:rsidR="00070CA2" w:rsidRPr="00A76F93" w:rsidRDefault="00070CA2" w:rsidP="00D47902">
      <w:pPr>
        <w:spacing w:before="100" w:beforeAutospacing="1" w:after="100" w:afterAutospacing="1" w:line="240" w:lineRule="auto"/>
        <w:jc w:val="both"/>
        <w:rPr>
          <w:rFonts w:eastAsia="Times New Roman" w:cstheme="minorHAnsi"/>
          <w:kern w:val="0"/>
          <w:sz w:val="22"/>
          <w:szCs w:val="22"/>
          <w:lang w:eastAsia="pl-PL"/>
          <w14:ligatures w14:val="none"/>
        </w:rPr>
      </w:pPr>
      <w:r w:rsidRPr="00A76F93">
        <w:rPr>
          <w:rFonts w:eastAsia="Times New Roman" w:cstheme="minorHAnsi"/>
          <w:kern w:val="0"/>
          <w:sz w:val="22"/>
          <w:szCs w:val="22"/>
          <w:lang w:eastAsia="pl-PL"/>
          <w14:ligatures w14:val="none"/>
        </w:rPr>
        <w:t>Zakres robót obejmuje w szczególności:</w:t>
      </w:r>
    </w:p>
    <w:p w14:paraId="36E187E0" w14:textId="465FE52B" w:rsidR="00070CA2" w:rsidRPr="00A76F93" w:rsidRDefault="00070CA2" w:rsidP="00D47902">
      <w:pPr>
        <w:numPr>
          <w:ilvl w:val="0"/>
          <w:numId w:val="3"/>
        </w:numPr>
        <w:spacing w:before="100" w:beforeAutospacing="1" w:after="100" w:afterAutospacing="1" w:line="240" w:lineRule="auto"/>
        <w:jc w:val="both"/>
        <w:rPr>
          <w:rFonts w:eastAsia="Times New Roman" w:cstheme="minorHAnsi"/>
          <w:kern w:val="0"/>
          <w:sz w:val="22"/>
          <w:szCs w:val="22"/>
          <w:lang w:eastAsia="pl-PL"/>
          <w14:ligatures w14:val="none"/>
        </w:rPr>
      </w:pPr>
      <w:r w:rsidRPr="00A76F93">
        <w:rPr>
          <w:rFonts w:eastAsia="Times New Roman" w:cstheme="minorHAnsi"/>
          <w:kern w:val="0"/>
          <w:sz w:val="22"/>
          <w:szCs w:val="22"/>
          <w:lang w:eastAsia="pl-PL"/>
          <w14:ligatures w14:val="none"/>
        </w:rPr>
        <w:t>przygotowanie podłoża i gruntowanie powierzchni ścian,</w:t>
      </w:r>
    </w:p>
    <w:p w14:paraId="05265DA4" w14:textId="77777777" w:rsidR="00070CA2" w:rsidRPr="00A76F93" w:rsidRDefault="00070CA2" w:rsidP="00D47902">
      <w:pPr>
        <w:numPr>
          <w:ilvl w:val="0"/>
          <w:numId w:val="3"/>
        </w:numPr>
        <w:spacing w:before="100" w:beforeAutospacing="1" w:after="100" w:afterAutospacing="1" w:line="240" w:lineRule="auto"/>
        <w:jc w:val="both"/>
        <w:rPr>
          <w:rFonts w:eastAsia="Times New Roman" w:cstheme="minorHAnsi"/>
          <w:kern w:val="0"/>
          <w:sz w:val="22"/>
          <w:szCs w:val="22"/>
          <w:lang w:eastAsia="pl-PL"/>
          <w14:ligatures w14:val="none"/>
        </w:rPr>
      </w:pPr>
      <w:r w:rsidRPr="00A76F93">
        <w:rPr>
          <w:rFonts w:eastAsia="Times New Roman" w:cstheme="minorHAnsi"/>
          <w:kern w:val="0"/>
          <w:sz w:val="22"/>
          <w:szCs w:val="22"/>
          <w:lang w:eastAsia="pl-PL"/>
          <w14:ligatures w14:val="none"/>
        </w:rPr>
        <w:t>montaż listwy cokołowej,</w:t>
      </w:r>
    </w:p>
    <w:p w14:paraId="2BE31813" w14:textId="77777777" w:rsidR="00070CA2" w:rsidRPr="00A76F93" w:rsidRDefault="00070CA2" w:rsidP="00D47902">
      <w:pPr>
        <w:numPr>
          <w:ilvl w:val="0"/>
          <w:numId w:val="3"/>
        </w:numPr>
        <w:spacing w:before="100" w:beforeAutospacing="1" w:after="100" w:afterAutospacing="1" w:line="240" w:lineRule="auto"/>
        <w:jc w:val="both"/>
        <w:rPr>
          <w:rFonts w:eastAsia="Times New Roman" w:cstheme="minorHAnsi"/>
          <w:kern w:val="0"/>
          <w:sz w:val="22"/>
          <w:szCs w:val="22"/>
          <w:lang w:eastAsia="pl-PL"/>
          <w14:ligatures w14:val="none"/>
        </w:rPr>
      </w:pPr>
      <w:r w:rsidRPr="00A76F93">
        <w:rPr>
          <w:rFonts w:eastAsia="Times New Roman" w:cstheme="minorHAnsi"/>
          <w:kern w:val="0"/>
          <w:sz w:val="22"/>
          <w:szCs w:val="22"/>
          <w:lang w:eastAsia="pl-PL"/>
          <w14:ligatures w14:val="none"/>
        </w:rPr>
        <w:t>wykonanie izolacji cieplnej ścian fundamentowych z płyt XPS,</w:t>
      </w:r>
    </w:p>
    <w:p w14:paraId="421F4CEC" w14:textId="77777777" w:rsidR="00070CA2" w:rsidRPr="00A76F93" w:rsidRDefault="00070CA2" w:rsidP="00D47902">
      <w:pPr>
        <w:numPr>
          <w:ilvl w:val="0"/>
          <w:numId w:val="3"/>
        </w:numPr>
        <w:spacing w:before="100" w:beforeAutospacing="1" w:after="100" w:afterAutospacing="1" w:line="240" w:lineRule="auto"/>
        <w:jc w:val="both"/>
        <w:rPr>
          <w:rFonts w:eastAsia="Times New Roman" w:cstheme="minorHAnsi"/>
          <w:kern w:val="0"/>
          <w:sz w:val="22"/>
          <w:szCs w:val="22"/>
          <w:lang w:eastAsia="pl-PL"/>
          <w14:ligatures w14:val="none"/>
        </w:rPr>
      </w:pPr>
      <w:r w:rsidRPr="00A76F93">
        <w:rPr>
          <w:rFonts w:eastAsia="Times New Roman" w:cstheme="minorHAnsi"/>
          <w:kern w:val="0"/>
          <w:sz w:val="22"/>
          <w:szCs w:val="22"/>
          <w:lang w:eastAsia="pl-PL"/>
          <w14:ligatures w14:val="none"/>
        </w:rPr>
        <w:t>wykonanie ocieplenia ścian zewnętrznych płytami styropianowymi EPS grubości ok. 15 cm,</w:t>
      </w:r>
    </w:p>
    <w:p w14:paraId="45D6C02B" w14:textId="77777777" w:rsidR="00070CA2" w:rsidRPr="00A76F93" w:rsidRDefault="00070CA2" w:rsidP="00D47902">
      <w:pPr>
        <w:numPr>
          <w:ilvl w:val="0"/>
          <w:numId w:val="3"/>
        </w:numPr>
        <w:spacing w:before="100" w:beforeAutospacing="1" w:after="100" w:afterAutospacing="1" w:line="240" w:lineRule="auto"/>
        <w:jc w:val="both"/>
        <w:rPr>
          <w:rFonts w:eastAsia="Times New Roman" w:cstheme="minorHAnsi"/>
          <w:kern w:val="0"/>
          <w:sz w:val="22"/>
          <w:szCs w:val="22"/>
          <w:lang w:eastAsia="pl-PL"/>
          <w14:ligatures w14:val="none"/>
        </w:rPr>
      </w:pPr>
      <w:r w:rsidRPr="00A76F93">
        <w:rPr>
          <w:rFonts w:eastAsia="Times New Roman" w:cstheme="minorHAnsi"/>
          <w:kern w:val="0"/>
          <w:sz w:val="22"/>
          <w:szCs w:val="22"/>
          <w:lang w:eastAsia="pl-PL"/>
          <w14:ligatures w14:val="none"/>
        </w:rPr>
        <w:t>wykonanie dodatkowego ocieplenia płytami styropianowymi grubości 3 cm,</w:t>
      </w:r>
    </w:p>
    <w:p w14:paraId="5A970191" w14:textId="77777777" w:rsidR="00070CA2" w:rsidRPr="00A76F93" w:rsidRDefault="00070CA2" w:rsidP="00D47902">
      <w:pPr>
        <w:numPr>
          <w:ilvl w:val="0"/>
          <w:numId w:val="3"/>
        </w:numPr>
        <w:spacing w:before="100" w:beforeAutospacing="1" w:after="100" w:afterAutospacing="1" w:line="240" w:lineRule="auto"/>
        <w:jc w:val="both"/>
        <w:rPr>
          <w:rFonts w:eastAsia="Times New Roman" w:cstheme="minorHAnsi"/>
          <w:kern w:val="0"/>
          <w:sz w:val="22"/>
          <w:szCs w:val="22"/>
          <w:lang w:eastAsia="pl-PL"/>
          <w14:ligatures w14:val="none"/>
        </w:rPr>
      </w:pPr>
      <w:r w:rsidRPr="00A76F93">
        <w:rPr>
          <w:rFonts w:eastAsia="Times New Roman" w:cstheme="minorHAnsi"/>
          <w:kern w:val="0"/>
          <w:sz w:val="22"/>
          <w:szCs w:val="22"/>
          <w:lang w:eastAsia="pl-PL"/>
          <w14:ligatures w14:val="none"/>
        </w:rPr>
        <w:t>mocowanie płyt styropianowych za pomocą dybli mechanicznych,</w:t>
      </w:r>
    </w:p>
    <w:p w14:paraId="6E24109C" w14:textId="77777777" w:rsidR="00070CA2" w:rsidRPr="00A76F93" w:rsidRDefault="00070CA2" w:rsidP="00D47902">
      <w:pPr>
        <w:numPr>
          <w:ilvl w:val="0"/>
          <w:numId w:val="3"/>
        </w:numPr>
        <w:spacing w:before="100" w:beforeAutospacing="1" w:after="100" w:afterAutospacing="1" w:line="240" w:lineRule="auto"/>
        <w:jc w:val="both"/>
        <w:rPr>
          <w:rFonts w:eastAsia="Times New Roman" w:cstheme="minorHAnsi"/>
          <w:kern w:val="0"/>
          <w:sz w:val="22"/>
          <w:szCs w:val="22"/>
          <w:lang w:eastAsia="pl-PL"/>
          <w14:ligatures w14:val="none"/>
        </w:rPr>
      </w:pPr>
      <w:r w:rsidRPr="00A76F93">
        <w:rPr>
          <w:rFonts w:eastAsia="Times New Roman" w:cstheme="minorHAnsi"/>
          <w:kern w:val="0"/>
          <w:sz w:val="22"/>
          <w:szCs w:val="22"/>
          <w:lang w:eastAsia="pl-PL"/>
          <w14:ligatures w14:val="none"/>
        </w:rPr>
        <w:t>wykonanie boni elewacyjnych,</w:t>
      </w:r>
    </w:p>
    <w:p w14:paraId="789E10F4" w14:textId="77777777" w:rsidR="00070CA2" w:rsidRPr="00A76F93" w:rsidRDefault="00070CA2" w:rsidP="00D47902">
      <w:pPr>
        <w:numPr>
          <w:ilvl w:val="0"/>
          <w:numId w:val="3"/>
        </w:numPr>
        <w:spacing w:before="100" w:beforeAutospacing="1" w:after="100" w:afterAutospacing="1" w:line="240" w:lineRule="auto"/>
        <w:jc w:val="both"/>
        <w:rPr>
          <w:rFonts w:eastAsia="Times New Roman" w:cstheme="minorHAnsi"/>
          <w:kern w:val="0"/>
          <w:sz w:val="22"/>
          <w:szCs w:val="22"/>
          <w:lang w:eastAsia="pl-PL"/>
          <w14:ligatures w14:val="none"/>
        </w:rPr>
      </w:pPr>
      <w:r w:rsidRPr="00A76F93">
        <w:rPr>
          <w:rFonts w:eastAsia="Times New Roman" w:cstheme="minorHAnsi"/>
          <w:kern w:val="0"/>
          <w:sz w:val="22"/>
          <w:szCs w:val="22"/>
          <w:lang w:eastAsia="pl-PL"/>
          <w14:ligatures w14:val="none"/>
        </w:rPr>
        <w:t>zabezpieczenie narożników kątownikami ochronnymi,</w:t>
      </w:r>
    </w:p>
    <w:p w14:paraId="62FD4A36" w14:textId="77777777" w:rsidR="00070CA2" w:rsidRPr="00A76F93" w:rsidRDefault="00070CA2" w:rsidP="00D47902">
      <w:pPr>
        <w:numPr>
          <w:ilvl w:val="0"/>
          <w:numId w:val="3"/>
        </w:numPr>
        <w:spacing w:before="100" w:beforeAutospacing="1" w:after="100" w:afterAutospacing="1" w:line="240" w:lineRule="auto"/>
        <w:jc w:val="both"/>
        <w:rPr>
          <w:rFonts w:eastAsia="Times New Roman" w:cstheme="minorHAnsi"/>
          <w:kern w:val="0"/>
          <w:sz w:val="22"/>
          <w:szCs w:val="22"/>
          <w:lang w:eastAsia="pl-PL"/>
          <w14:ligatures w14:val="none"/>
        </w:rPr>
      </w:pPr>
      <w:r w:rsidRPr="00A76F93">
        <w:rPr>
          <w:rFonts w:eastAsia="Times New Roman" w:cstheme="minorHAnsi"/>
          <w:kern w:val="0"/>
          <w:sz w:val="22"/>
          <w:szCs w:val="22"/>
          <w:lang w:eastAsia="pl-PL"/>
          <w14:ligatures w14:val="none"/>
        </w:rPr>
        <w:t>wykonanie warstwy zbrojonej z siatki z włókna szklanego,</w:t>
      </w:r>
    </w:p>
    <w:p w14:paraId="2A14F746" w14:textId="77777777" w:rsidR="00070CA2" w:rsidRPr="00A76F93" w:rsidRDefault="00070CA2" w:rsidP="00D47902">
      <w:pPr>
        <w:numPr>
          <w:ilvl w:val="0"/>
          <w:numId w:val="3"/>
        </w:numPr>
        <w:spacing w:before="100" w:beforeAutospacing="1" w:after="100" w:afterAutospacing="1" w:line="240" w:lineRule="auto"/>
        <w:jc w:val="both"/>
        <w:rPr>
          <w:rFonts w:eastAsia="Times New Roman" w:cstheme="minorHAnsi"/>
          <w:kern w:val="0"/>
          <w:sz w:val="22"/>
          <w:szCs w:val="22"/>
          <w:lang w:eastAsia="pl-PL"/>
          <w14:ligatures w14:val="none"/>
        </w:rPr>
      </w:pPr>
      <w:r w:rsidRPr="00A76F93">
        <w:rPr>
          <w:rFonts w:eastAsia="Times New Roman" w:cstheme="minorHAnsi"/>
          <w:kern w:val="0"/>
          <w:sz w:val="22"/>
          <w:szCs w:val="22"/>
          <w:lang w:eastAsia="pl-PL"/>
          <w14:ligatures w14:val="none"/>
        </w:rPr>
        <w:t>wykonanie dodatkowej warstwy siatki wzmacniającej,</w:t>
      </w:r>
    </w:p>
    <w:p w14:paraId="015F035D" w14:textId="211CE581" w:rsidR="00070CA2" w:rsidRPr="00A76F93" w:rsidRDefault="00070CA2" w:rsidP="00D47902">
      <w:pPr>
        <w:numPr>
          <w:ilvl w:val="0"/>
          <w:numId w:val="3"/>
        </w:numPr>
        <w:spacing w:before="100" w:beforeAutospacing="1" w:after="100" w:afterAutospacing="1" w:line="240" w:lineRule="auto"/>
        <w:jc w:val="both"/>
        <w:rPr>
          <w:rFonts w:eastAsia="Times New Roman" w:cstheme="minorHAnsi"/>
          <w:kern w:val="0"/>
          <w:sz w:val="22"/>
          <w:szCs w:val="22"/>
          <w:lang w:eastAsia="pl-PL"/>
          <w14:ligatures w14:val="none"/>
        </w:rPr>
      </w:pPr>
      <w:r w:rsidRPr="00A76F93">
        <w:rPr>
          <w:rFonts w:eastAsia="Times New Roman" w:cstheme="minorHAnsi"/>
          <w:kern w:val="0"/>
          <w:sz w:val="22"/>
          <w:szCs w:val="22"/>
          <w:lang w:eastAsia="pl-PL"/>
          <w14:ligatures w14:val="none"/>
        </w:rPr>
        <w:t>wykonanie tynków silikonowych barwionych w masie,</w:t>
      </w:r>
      <w:r w:rsidR="00366658" w:rsidRPr="00A76F93">
        <w:rPr>
          <w:rFonts w:eastAsia="Times New Roman" w:cstheme="minorHAnsi"/>
          <w:kern w:val="0"/>
          <w:sz w:val="22"/>
          <w:szCs w:val="22"/>
          <w:lang w:eastAsia="pl-PL"/>
          <w14:ligatures w14:val="none"/>
        </w:rPr>
        <w:t xml:space="preserve"> wykonanie tynku elewacyjnego na części Remizy OSP, połączonego z przedmiotowym obiektem,</w:t>
      </w:r>
    </w:p>
    <w:p w14:paraId="3510AC7A" w14:textId="77777777" w:rsidR="00070CA2" w:rsidRPr="00A76F93" w:rsidRDefault="00070CA2" w:rsidP="00D47902">
      <w:pPr>
        <w:numPr>
          <w:ilvl w:val="0"/>
          <w:numId w:val="3"/>
        </w:numPr>
        <w:spacing w:before="100" w:beforeAutospacing="1" w:after="100" w:afterAutospacing="1" w:line="240" w:lineRule="auto"/>
        <w:jc w:val="both"/>
        <w:rPr>
          <w:rFonts w:eastAsia="Times New Roman" w:cstheme="minorHAnsi"/>
          <w:kern w:val="0"/>
          <w:sz w:val="22"/>
          <w:szCs w:val="22"/>
          <w:lang w:eastAsia="pl-PL"/>
          <w14:ligatures w14:val="none"/>
        </w:rPr>
      </w:pPr>
      <w:r w:rsidRPr="00A76F93">
        <w:rPr>
          <w:rFonts w:eastAsia="Times New Roman" w:cstheme="minorHAnsi"/>
          <w:kern w:val="0"/>
          <w:sz w:val="22"/>
          <w:szCs w:val="22"/>
          <w:lang w:eastAsia="pl-PL"/>
          <w14:ligatures w14:val="none"/>
        </w:rPr>
        <w:t>wykonanie dekoracyjnych tynków elewacyjnych,</w:t>
      </w:r>
    </w:p>
    <w:p w14:paraId="5BB585CF" w14:textId="77777777" w:rsidR="00070CA2" w:rsidRPr="00A76F93" w:rsidRDefault="00070CA2" w:rsidP="00D47902">
      <w:pPr>
        <w:numPr>
          <w:ilvl w:val="0"/>
          <w:numId w:val="3"/>
        </w:numPr>
        <w:spacing w:before="100" w:beforeAutospacing="1" w:after="100" w:afterAutospacing="1" w:line="240" w:lineRule="auto"/>
        <w:jc w:val="both"/>
        <w:rPr>
          <w:rFonts w:eastAsia="Times New Roman" w:cstheme="minorHAnsi"/>
          <w:kern w:val="0"/>
          <w:sz w:val="22"/>
          <w:szCs w:val="22"/>
          <w:lang w:eastAsia="pl-PL"/>
          <w14:ligatures w14:val="none"/>
        </w:rPr>
      </w:pPr>
      <w:r w:rsidRPr="00A76F93">
        <w:rPr>
          <w:rFonts w:eastAsia="Times New Roman" w:cstheme="minorHAnsi"/>
          <w:kern w:val="0"/>
          <w:sz w:val="22"/>
          <w:szCs w:val="22"/>
          <w:lang w:eastAsia="pl-PL"/>
          <w14:ligatures w14:val="none"/>
        </w:rPr>
        <w:t>montaż podokienników stalowych,</w:t>
      </w:r>
    </w:p>
    <w:p w14:paraId="5DDB3219" w14:textId="77777777" w:rsidR="00070CA2" w:rsidRPr="00A76F93" w:rsidRDefault="00070CA2" w:rsidP="00D47902">
      <w:pPr>
        <w:numPr>
          <w:ilvl w:val="0"/>
          <w:numId w:val="3"/>
        </w:numPr>
        <w:spacing w:before="100" w:beforeAutospacing="1" w:after="100" w:afterAutospacing="1" w:line="240" w:lineRule="auto"/>
        <w:jc w:val="both"/>
        <w:rPr>
          <w:rFonts w:eastAsia="Times New Roman" w:cstheme="minorHAnsi"/>
          <w:kern w:val="0"/>
          <w:sz w:val="22"/>
          <w:szCs w:val="22"/>
          <w:lang w:eastAsia="pl-PL"/>
          <w14:ligatures w14:val="none"/>
        </w:rPr>
      </w:pPr>
      <w:r w:rsidRPr="00A76F93">
        <w:rPr>
          <w:rFonts w:eastAsia="Times New Roman" w:cstheme="minorHAnsi"/>
          <w:kern w:val="0"/>
          <w:sz w:val="22"/>
          <w:szCs w:val="22"/>
          <w:lang w:eastAsia="pl-PL"/>
          <w14:ligatures w14:val="none"/>
        </w:rPr>
        <w:t>dostawę i montaż podokienników ocynkowanych powlekanych,</w:t>
      </w:r>
    </w:p>
    <w:p w14:paraId="3D1DCDC9" w14:textId="77777777" w:rsidR="00070CA2" w:rsidRPr="00A76F93" w:rsidRDefault="00070CA2" w:rsidP="00D47902">
      <w:pPr>
        <w:numPr>
          <w:ilvl w:val="0"/>
          <w:numId w:val="3"/>
        </w:numPr>
        <w:spacing w:before="100" w:beforeAutospacing="1" w:after="100" w:afterAutospacing="1" w:line="240" w:lineRule="auto"/>
        <w:jc w:val="both"/>
        <w:rPr>
          <w:rFonts w:eastAsia="Times New Roman" w:cstheme="minorHAnsi"/>
          <w:kern w:val="0"/>
          <w:sz w:val="22"/>
          <w:szCs w:val="22"/>
          <w:lang w:eastAsia="pl-PL"/>
          <w14:ligatures w14:val="none"/>
        </w:rPr>
      </w:pPr>
      <w:r w:rsidRPr="00A76F93">
        <w:rPr>
          <w:rFonts w:eastAsia="Times New Roman" w:cstheme="minorHAnsi"/>
          <w:kern w:val="0"/>
          <w:sz w:val="22"/>
          <w:szCs w:val="22"/>
          <w:lang w:eastAsia="pl-PL"/>
          <w14:ligatures w14:val="none"/>
        </w:rPr>
        <w:t>montaż i demontaż rusztowań zewnętrznych.</w:t>
      </w:r>
    </w:p>
    <w:p w14:paraId="4B10CE51" w14:textId="38BD2033" w:rsidR="00070CA2" w:rsidRPr="00A76F93" w:rsidRDefault="008763C0" w:rsidP="00D47902">
      <w:pPr>
        <w:spacing w:before="100" w:beforeAutospacing="1" w:after="100" w:afterAutospacing="1" w:line="240" w:lineRule="auto"/>
        <w:contextualSpacing/>
        <w:jc w:val="both"/>
        <w:outlineLvl w:val="0"/>
        <w:rPr>
          <w:rFonts w:eastAsia="Times New Roman" w:cstheme="minorHAnsi"/>
          <w:b/>
          <w:bCs/>
          <w:kern w:val="36"/>
          <w:sz w:val="22"/>
          <w:szCs w:val="22"/>
          <w:lang w:eastAsia="pl-PL"/>
          <w14:ligatures w14:val="none"/>
        </w:rPr>
      </w:pPr>
      <w:r>
        <w:rPr>
          <w:rFonts w:eastAsia="Times New Roman" w:cstheme="minorHAnsi"/>
          <w:b/>
          <w:bCs/>
          <w:kern w:val="36"/>
          <w:sz w:val="22"/>
          <w:szCs w:val="22"/>
          <w:lang w:eastAsia="pl-PL"/>
          <w14:ligatures w14:val="none"/>
        </w:rPr>
        <w:t>2</w:t>
      </w:r>
      <w:r w:rsidR="00070CA2" w:rsidRPr="00A76F93">
        <w:rPr>
          <w:rFonts w:eastAsia="Times New Roman" w:cstheme="minorHAnsi"/>
          <w:b/>
          <w:bCs/>
          <w:kern w:val="36"/>
          <w:sz w:val="22"/>
          <w:szCs w:val="22"/>
          <w:lang w:eastAsia="pl-PL"/>
          <w14:ligatures w14:val="none"/>
        </w:rPr>
        <w:t>. ZAGOSPODAROWANIE TERENU</w:t>
      </w:r>
    </w:p>
    <w:p w14:paraId="5EC7D79C" w14:textId="77777777" w:rsidR="00070CA2" w:rsidRPr="00A76F93" w:rsidRDefault="00070CA2" w:rsidP="00D47902">
      <w:pPr>
        <w:spacing w:before="100" w:beforeAutospacing="1" w:after="100" w:afterAutospacing="1" w:line="240" w:lineRule="auto"/>
        <w:jc w:val="both"/>
        <w:rPr>
          <w:rFonts w:eastAsia="Times New Roman" w:cstheme="minorHAnsi"/>
          <w:kern w:val="0"/>
          <w:sz w:val="22"/>
          <w:szCs w:val="22"/>
          <w:lang w:eastAsia="pl-PL"/>
          <w14:ligatures w14:val="none"/>
        </w:rPr>
      </w:pPr>
      <w:r w:rsidRPr="00A76F93">
        <w:rPr>
          <w:rFonts w:eastAsia="Times New Roman" w:cstheme="minorHAnsi"/>
          <w:kern w:val="0"/>
          <w:sz w:val="22"/>
          <w:szCs w:val="22"/>
          <w:lang w:eastAsia="pl-PL"/>
          <w14:ligatures w14:val="none"/>
        </w:rPr>
        <w:t>Zakres robót obejmuje wykonanie zagospodarowania terenu w szczególności:</w:t>
      </w:r>
    </w:p>
    <w:p w14:paraId="33A761E0" w14:textId="77777777" w:rsidR="00070CA2" w:rsidRPr="00A76F93" w:rsidRDefault="00070CA2" w:rsidP="00D47902">
      <w:pPr>
        <w:spacing w:before="100" w:beforeAutospacing="1" w:after="100" w:afterAutospacing="1" w:line="240" w:lineRule="auto"/>
        <w:contextualSpacing/>
        <w:jc w:val="both"/>
        <w:outlineLvl w:val="2"/>
        <w:rPr>
          <w:rFonts w:eastAsia="Times New Roman" w:cstheme="minorHAnsi"/>
          <w:b/>
          <w:bCs/>
          <w:kern w:val="0"/>
          <w:sz w:val="22"/>
          <w:szCs w:val="22"/>
          <w:lang w:eastAsia="pl-PL"/>
          <w14:ligatures w14:val="none"/>
        </w:rPr>
      </w:pPr>
      <w:r w:rsidRPr="00A76F93">
        <w:rPr>
          <w:rFonts w:eastAsia="Times New Roman" w:cstheme="minorHAnsi"/>
          <w:b/>
          <w:bCs/>
          <w:kern w:val="0"/>
          <w:sz w:val="22"/>
          <w:szCs w:val="22"/>
          <w:lang w:eastAsia="pl-PL"/>
          <w14:ligatures w14:val="none"/>
        </w:rPr>
        <w:t>Roboty ziemne</w:t>
      </w:r>
    </w:p>
    <w:p w14:paraId="37629EEC" w14:textId="77777777" w:rsidR="00070CA2" w:rsidRPr="00A76F93" w:rsidRDefault="00070CA2" w:rsidP="00D47902">
      <w:pPr>
        <w:numPr>
          <w:ilvl w:val="0"/>
          <w:numId w:val="4"/>
        </w:numPr>
        <w:spacing w:before="100" w:beforeAutospacing="1" w:after="100" w:afterAutospacing="1" w:line="240" w:lineRule="auto"/>
        <w:jc w:val="both"/>
        <w:rPr>
          <w:rFonts w:eastAsia="Times New Roman" w:cstheme="minorHAnsi"/>
          <w:kern w:val="0"/>
          <w:sz w:val="22"/>
          <w:szCs w:val="22"/>
          <w:lang w:eastAsia="pl-PL"/>
          <w14:ligatures w14:val="none"/>
        </w:rPr>
      </w:pPr>
      <w:r w:rsidRPr="00A76F93">
        <w:rPr>
          <w:rFonts w:eastAsia="Times New Roman" w:cstheme="minorHAnsi"/>
          <w:kern w:val="0"/>
          <w:sz w:val="22"/>
          <w:szCs w:val="22"/>
          <w:lang w:eastAsia="pl-PL"/>
          <w14:ligatures w14:val="none"/>
        </w:rPr>
        <w:lastRenderedPageBreak/>
        <w:t>wykonanie koryta pod warstwy konstrukcyjne nawierzchni,</w:t>
      </w:r>
    </w:p>
    <w:p w14:paraId="5D77A7B0" w14:textId="77777777" w:rsidR="00070CA2" w:rsidRPr="00A76F93" w:rsidRDefault="00070CA2" w:rsidP="00D47902">
      <w:pPr>
        <w:numPr>
          <w:ilvl w:val="0"/>
          <w:numId w:val="4"/>
        </w:numPr>
        <w:spacing w:before="100" w:beforeAutospacing="1" w:after="100" w:afterAutospacing="1" w:line="240" w:lineRule="auto"/>
        <w:jc w:val="both"/>
        <w:rPr>
          <w:rFonts w:eastAsia="Times New Roman" w:cstheme="minorHAnsi"/>
          <w:kern w:val="0"/>
          <w:sz w:val="22"/>
          <w:szCs w:val="22"/>
          <w:lang w:eastAsia="pl-PL"/>
          <w14:ligatures w14:val="none"/>
        </w:rPr>
      </w:pPr>
      <w:r w:rsidRPr="00A76F93">
        <w:rPr>
          <w:rFonts w:eastAsia="Times New Roman" w:cstheme="minorHAnsi"/>
          <w:kern w:val="0"/>
          <w:sz w:val="22"/>
          <w:szCs w:val="22"/>
          <w:lang w:eastAsia="pl-PL"/>
          <w14:ligatures w14:val="none"/>
        </w:rPr>
        <w:t>zagęszczenie warstw odsączających,</w:t>
      </w:r>
    </w:p>
    <w:p w14:paraId="5268F09D" w14:textId="77777777" w:rsidR="00070CA2" w:rsidRPr="00A76F93" w:rsidRDefault="00070CA2" w:rsidP="00D47902">
      <w:pPr>
        <w:numPr>
          <w:ilvl w:val="0"/>
          <w:numId w:val="4"/>
        </w:numPr>
        <w:spacing w:before="100" w:beforeAutospacing="1" w:after="100" w:afterAutospacing="1" w:line="240" w:lineRule="auto"/>
        <w:jc w:val="both"/>
        <w:rPr>
          <w:rFonts w:eastAsia="Times New Roman" w:cstheme="minorHAnsi"/>
          <w:kern w:val="0"/>
          <w:sz w:val="22"/>
          <w:szCs w:val="22"/>
          <w:lang w:eastAsia="pl-PL"/>
          <w14:ligatures w14:val="none"/>
        </w:rPr>
      </w:pPr>
      <w:r w:rsidRPr="00A76F93">
        <w:rPr>
          <w:rFonts w:eastAsia="Times New Roman" w:cstheme="minorHAnsi"/>
          <w:kern w:val="0"/>
          <w:sz w:val="22"/>
          <w:szCs w:val="22"/>
          <w:lang w:eastAsia="pl-PL"/>
          <w14:ligatures w14:val="none"/>
        </w:rPr>
        <w:t>wywiezienie gruzu z terenu robót wraz z utylizacją,</w:t>
      </w:r>
    </w:p>
    <w:p w14:paraId="1EE3A389" w14:textId="77777777" w:rsidR="00070CA2" w:rsidRDefault="00070CA2" w:rsidP="00D47902">
      <w:pPr>
        <w:numPr>
          <w:ilvl w:val="0"/>
          <w:numId w:val="4"/>
        </w:numPr>
        <w:spacing w:before="100" w:beforeAutospacing="1" w:after="100" w:afterAutospacing="1" w:line="240" w:lineRule="auto"/>
        <w:jc w:val="both"/>
        <w:rPr>
          <w:rFonts w:eastAsia="Times New Roman" w:cstheme="minorHAnsi"/>
          <w:kern w:val="0"/>
          <w:sz w:val="22"/>
          <w:szCs w:val="22"/>
          <w:lang w:eastAsia="pl-PL"/>
          <w14:ligatures w14:val="none"/>
        </w:rPr>
      </w:pPr>
      <w:r w:rsidRPr="00A76F93">
        <w:rPr>
          <w:rFonts w:eastAsia="Times New Roman" w:cstheme="minorHAnsi"/>
          <w:kern w:val="0"/>
          <w:sz w:val="22"/>
          <w:szCs w:val="22"/>
          <w:lang w:eastAsia="pl-PL"/>
          <w14:ligatures w14:val="none"/>
        </w:rPr>
        <w:t>zagęszczenie nasypów.</w:t>
      </w:r>
    </w:p>
    <w:p w14:paraId="672325E2" w14:textId="77777777" w:rsidR="003242FB" w:rsidRPr="00A76F93" w:rsidRDefault="003242FB" w:rsidP="003242FB">
      <w:pPr>
        <w:spacing w:before="100" w:beforeAutospacing="1" w:after="100" w:afterAutospacing="1" w:line="240" w:lineRule="auto"/>
        <w:ind w:left="720"/>
        <w:jc w:val="both"/>
        <w:rPr>
          <w:rFonts w:eastAsia="Times New Roman" w:cstheme="minorHAnsi"/>
          <w:kern w:val="0"/>
          <w:sz w:val="22"/>
          <w:szCs w:val="22"/>
          <w:lang w:eastAsia="pl-PL"/>
          <w14:ligatures w14:val="none"/>
        </w:rPr>
      </w:pPr>
    </w:p>
    <w:p w14:paraId="1E0572D9" w14:textId="77777777" w:rsidR="00070CA2" w:rsidRPr="00A76F93" w:rsidRDefault="00070CA2" w:rsidP="00D47902">
      <w:pPr>
        <w:spacing w:before="100" w:beforeAutospacing="1" w:after="100" w:afterAutospacing="1" w:line="240" w:lineRule="auto"/>
        <w:contextualSpacing/>
        <w:jc w:val="both"/>
        <w:outlineLvl w:val="2"/>
        <w:rPr>
          <w:rFonts w:eastAsia="Times New Roman" w:cstheme="minorHAnsi"/>
          <w:b/>
          <w:bCs/>
          <w:kern w:val="0"/>
          <w:sz w:val="22"/>
          <w:szCs w:val="22"/>
          <w:lang w:eastAsia="pl-PL"/>
          <w14:ligatures w14:val="none"/>
        </w:rPr>
      </w:pPr>
      <w:r w:rsidRPr="00A76F93">
        <w:rPr>
          <w:rFonts w:eastAsia="Times New Roman" w:cstheme="minorHAnsi"/>
          <w:b/>
          <w:bCs/>
          <w:kern w:val="0"/>
          <w:sz w:val="22"/>
          <w:szCs w:val="22"/>
          <w:lang w:eastAsia="pl-PL"/>
          <w14:ligatures w14:val="none"/>
        </w:rPr>
        <w:t>Podbudowy</w:t>
      </w:r>
    </w:p>
    <w:p w14:paraId="5213AB86" w14:textId="77777777" w:rsidR="00070CA2" w:rsidRPr="00A76F93" w:rsidRDefault="00070CA2" w:rsidP="00D47902">
      <w:pPr>
        <w:numPr>
          <w:ilvl w:val="0"/>
          <w:numId w:val="5"/>
        </w:numPr>
        <w:spacing w:before="100" w:beforeAutospacing="1" w:after="100" w:afterAutospacing="1" w:line="240" w:lineRule="auto"/>
        <w:jc w:val="both"/>
        <w:rPr>
          <w:rFonts w:eastAsia="Times New Roman" w:cstheme="minorHAnsi"/>
          <w:kern w:val="0"/>
          <w:sz w:val="22"/>
          <w:szCs w:val="22"/>
          <w:lang w:eastAsia="pl-PL"/>
          <w14:ligatures w14:val="none"/>
        </w:rPr>
      </w:pPr>
      <w:r w:rsidRPr="00A76F93">
        <w:rPr>
          <w:rFonts w:eastAsia="Times New Roman" w:cstheme="minorHAnsi"/>
          <w:kern w:val="0"/>
          <w:sz w:val="22"/>
          <w:szCs w:val="22"/>
          <w:lang w:eastAsia="pl-PL"/>
          <w14:ligatures w14:val="none"/>
        </w:rPr>
        <w:t>wykonanie podbudowy z kruszywa łamanego warstwy dolnej,</w:t>
      </w:r>
    </w:p>
    <w:p w14:paraId="57A81276" w14:textId="77777777" w:rsidR="00070CA2" w:rsidRPr="00A76F93" w:rsidRDefault="00070CA2" w:rsidP="00D47902">
      <w:pPr>
        <w:numPr>
          <w:ilvl w:val="0"/>
          <w:numId w:val="5"/>
        </w:numPr>
        <w:spacing w:before="100" w:beforeAutospacing="1" w:after="100" w:afterAutospacing="1" w:line="240" w:lineRule="auto"/>
        <w:jc w:val="both"/>
        <w:rPr>
          <w:rFonts w:eastAsia="Times New Roman" w:cstheme="minorHAnsi"/>
          <w:kern w:val="0"/>
          <w:sz w:val="22"/>
          <w:szCs w:val="22"/>
          <w:lang w:eastAsia="pl-PL"/>
          <w14:ligatures w14:val="none"/>
        </w:rPr>
      </w:pPr>
      <w:r w:rsidRPr="00A76F93">
        <w:rPr>
          <w:rFonts w:eastAsia="Times New Roman" w:cstheme="minorHAnsi"/>
          <w:kern w:val="0"/>
          <w:sz w:val="22"/>
          <w:szCs w:val="22"/>
          <w:lang w:eastAsia="pl-PL"/>
          <w14:ligatures w14:val="none"/>
        </w:rPr>
        <w:t>wykonanie podbudowy z kruszywa łamanego warstwy górnej.</w:t>
      </w:r>
    </w:p>
    <w:p w14:paraId="65D93073" w14:textId="77777777" w:rsidR="00070CA2" w:rsidRPr="00A76F93" w:rsidRDefault="00070CA2" w:rsidP="00D47902">
      <w:pPr>
        <w:spacing w:before="100" w:beforeAutospacing="1" w:after="100" w:afterAutospacing="1" w:line="240" w:lineRule="auto"/>
        <w:contextualSpacing/>
        <w:jc w:val="both"/>
        <w:outlineLvl w:val="2"/>
        <w:rPr>
          <w:rFonts w:eastAsia="Times New Roman" w:cstheme="minorHAnsi"/>
          <w:b/>
          <w:bCs/>
          <w:kern w:val="0"/>
          <w:sz w:val="22"/>
          <w:szCs w:val="22"/>
          <w:lang w:eastAsia="pl-PL"/>
          <w14:ligatures w14:val="none"/>
        </w:rPr>
      </w:pPr>
      <w:r w:rsidRPr="00A76F93">
        <w:rPr>
          <w:rFonts w:eastAsia="Times New Roman" w:cstheme="minorHAnsi"/>
          <w:b/>
          <w:bCs/>
          <w:kern w:val="0"/>
          <w:sz w:val="22"/>
          <w:szCs w:val="22"/>
          <w:lang w:eastAsia="pl-PL"/>
          <w14:ligatures w14:val="none"/>
        </w:rPr>
        <w:t>Krawężniki i obrzeża</w:t>
      </w:r>
    </w:p>
    <w:p w14:paraId="5824A815" w14:textId="77777777" w:rsidR="00070CA2" w:rsidRPr="00A76F93" w:rsidRDefault="00070CA2" w:rsidP="00D47902">
      <w:pPr>
        <w:numPr>
          <w:ilvl w:val="0"/>
          <w:numId w:val="6"/>
        </w:numPr>
        <w:spacing w:before="100" w:beforeAutospacing="1" w:after="100" w:afterAutospacing="1" w:line="240" w:lineRule="auto"/>
        <w:jc w:val="both"/>
        <w:rPr>
          <w:rFonts w:eastAsia="Times New Roman" w:cstheme="minorHAnsi"/>
          <w:kern w:val="0"/>
          <w:sz w:val="22"/>
          <w:szCs w:val="22"/>
          <w:lang w:eastAsia="pl-PL"/>
          <w14:ligatures w14:val="none"/>
        </w:rPr>
      </w:pPr>
      <w:r w:rsidRPr="00A76F93">
        <w:rPr>
          <w:rFonts w:eastAsia="Times New Roman" w:cstheme="minorHAnsi"/>
          <w:kern w:val="0"/>
          <w:sz w:val="22"/>
          <w:szCs w:val="22"/>
          <w:lang w:eastAsia="pl-PL"/>
          <w14:ligatures w14:val="none"/>
        </w:rPr>
        <w:t>wykonanie ław betonowych pod obrzeża,</w:t>
      </w:r>
    </w:p>
    <w:p w14:paraId="11511495" w14:textId="77777777" w:rsidR="00070CA2" w:rsidRPr="00A76F93" w:rsidRDefault="00070CA2" w:rsidP="00D47902">
      <w:pPr>
        <w:numPr>
          <w:ilvl w:val="0"/>
          <w:numId w:val="6"/>
        </w:numPr>
        <w:spacing w:before="100" w:beforeAutospacing="1" w:after="100" w:afterAutospacing="1" w:line="240" w:lineRule="auto"/>
        <w:jc w:val="both"/>
        <w:rPr>
          <w:rFonts w:eastAsia="Times New Roman" w:cstheme="minorHAnsi"/>
          <w:kern w:val="0"/>
          <w:sz w:val="22"/>
          <w:szCs w:val="22"/>
          <w:lang w:eastAsia="pl-PL"/>
          <w14:ligatures w14:val="none"/>
        </w:rPr>
      </w:pPr>
      <w:r w:rsidRPr="00A76F93">
        <w:rPr>
          <w:rFonts w:eastAsia="Times New Roman" w:cstheme="minorHAnsi"/>
          <w:kern w:val="0"/>
          <w:sz w:val="22"/>
          <w:szCs w:val="22"/>
          <w:lang w:eastAsia="pl-PL"/>
          <w14:ligatures w14:val="none"/>
        </w:rPr>
        <w:t>montaż krawężników betonowych.</w:t>
      </w:r>
    </w:p>
    <w:p w14:paraId="6E8F61A2" w14:textId="77777777" w:rsidR="00070CA2" w:rsidRPr="00A76F93" w:rsidRDefault="00070CA2" w:rsidP="00D47902">
      <w:pPr>
        <w:spacing w:before="100" w:beforeAutospacing="1" w:after="100" w:afterAutospacing="1" w:line="240" w:lineRule="auto"/>
        <w:contextualSpacing/>
        <w:jc w:val="both"/>
        <w:outlineLvl w:val="2"/>
        <w:rPr>
          <w:rFonts w:eastAsia="Times New Roman" w:cstheme="minorHAnsi"/>
          <w:b/>
          <w:bCs/>
          <w:kern w:val="0"/>
          <w:sz w:val="22"/>
          <w:szCs w:val="22"/>
          <w:lang w:eastAsia="pl-PL"/>
          <w14:ligatures w14:val="none"/>
        </w:rPr>
      </w:pPr>
      <w:r w:rsidRPr="00A76F93">
        <w:rPr>
          <w:rFonts w:eastAsia="Times New Roman" w:cstheme="minorHAnsi"/>
          <w:b/>
          <w:bCs/>
          <w:kern w:val="0"/>
          <w:sz w:val="22"/>
          <w:szCs w:val="22"/>
          <w:lang w:eastAsia="pl-PL"/>
          <w14:ligatures w14:val="none"/>
        </w:rPr>
        <w:t>Nawierzchnie</w:t>
      </w:r>
    </w:p>
    <w:p w14:paraId="0DA164F6" w14:textId="77777777" w:rsidR="00070CA2" w:rsidRPr="00A76F93" w:rsidRDefault="00070CA2" w:rsidP="00D47902">
      <w:pPr>
        <w:numPr>
          <w:ilvl w:val="0"/>
          <w:numId w:val="7"/>
        </w:numPr>
        <w:spacing w:before="100" w:beforeAutospacing="1" w:after="100" w:afterAutospacing="1" w:line="240" w:lineRule="auto"/>
        <w:jc w:val="both"/>
        <w:rPr>
          <w:rFonts w:eastAsia="Times New Roman" w:cstheme="minorHAnsi"/>
          <w:kern w:val="0"/>
          <w:sz w:val="22"/>
          <w:szCs w:val="22"/>
          <w:lang w:eastAsia="pl-PL"/>
          <w14:ligatures w14:val="none"/>
        </w:rPr>
      </w:pPr>
      <w:r w:rsidRPr="00A76F93">
        <w:rPr>
          <w:rFonts w:eastAsia="Times New Roman" w:cstheme="minorHAnsi"/>
          <w:kern w:val="0"/>
          <w:sz w:val="22"/>
          <w:szCs w:val="22"/>
          <w:lang w:eastAsia="pl-PL"/>
          <w14:ligatures w14:val="none"/>
        </w:rPr>
        <w:t>wykonanie nawierzchni z kostki brukowej betonowej grubości 8 cm,</w:t>
      </w:r>
    </w:p>
    <w:p w14:paraId="03AAF46F" w14:textId="77777777" w:rsidR="00070CA2" w:rsidRPr="00A76F93" w:rsidRDefault="00070CA2" w:rsidP="00D47902">
      <w:pPr>
        <w:numPr>
          <w:ilvl w:val="0"/>
          <w:numId w:val="7"/>
        </w:numPr>
        <w:spacing w:before="100" w:beforeAutospacing="1" w:after="100" w:afterAutospacing="1" w:line="240" w:lineRule="auto"/>
        <w:jc w:val="both"/>
        <w:rPr>
          <w:rFonts w:eastAsia="Times New Roman" w:cstheme="minorHAnsi"/>
          <w:kern w:val="0"/>
          <w:sz w:val="22"/>
          <w:szCs w:val="22"/>
          <w:lang w:eastAsia="pl-PL"/>
          <w14:ligatures w14:val="none"/>
        </w:rPr>
      </w:pPr>
      <w:r w:rsidRPr="00A76F93">
        <w:rPr>
          <w:rFonts w:eastAsia="Times New Roman" w:cstheme="minorHAnsi"/>
          <w:kern w:val="0"/>
          <w:sz w:val="22"/>
          <w:szCs w:val="22"/>
          <w:lang w:eastAsia="pl-PL"/>
          <w14:ligatures w14:val="none"/>
        </w:rPr>
        <w:t>wykonanie schodów terenowych,</w:t>
      </w:r>
    </w:p>
    <w:p w14:paraId="506FE93D" w14:textId="77777777" w:rsidR="00070CA2" w:rsidRPr="00A76F93" w:rsidRDefault="00070CA2" w:rsidP="00D47902">
      <w:pPr>
        <w:numPr>
          <w:ilvl w:val="0"/>
          <w:numId w:val="7"/>
        </w:numPr>
        <w:spacing w:before="100" w:beforeAutospacing="1" w:after="100" w:afterAutospacing="1" w:line="240" w:lineRule="auto"/>
        <w:jc w:val="both"/>
        <w:rPr>
          <w:rFonts w:eastAsia="Times New Roman" w:cstheme="minorHAnsi"/>
          <w:kern w:val="0"/>
          <w:sz w:val="22"/>
          <w:szCs w:val="22"/>
          <w:lang w:eastAsia="pl-PL"/>
          <w14:ligatures w14:val="none"/>
        </w:rPr>
      </w:pPr>
      <w:r w:rsidRPr="00A76F93">
        <w:rPr>
          <w:rFonts w:eastAsia="Times New Roman" w:cstheme="minorHAnsi"/>
          <w:kern w:val="0"/>
          <w:sz w:val="22"/>
          <w:szCs w:val="22"/>
          <w:lang w:eastAsia="pl-PL"/>
          <w14:ligatures w14:val="none"/>
        </w:rPr>
        <w:t>wykonanie elementów gabionowych.</w:t>
      </w:r>
    </w:p>
    <w:p w14:paraId="7053BBB9" w14:textId="77777777" w:rsidR="00070CA2" w:rsidRPr="00A76F93" w:rsidRDefault="00070CA2" w:rsidP="00D47902">
      <w:pPr>
        <w:spacing w:before="100" w:beforeAutospacing="1" w:after="100" w:afterAutospacing="1" w:line="240" w:lineRule="auto"/>
        <w:contextualSpacing/>
        <w:jc w:val="both"/>
        <w:outlineLvl w:val="2"/>
        <w:rPr>
          <w:rFonts w:eastAsia="Times New Roman" w:cstheme="minorHAnsi"/>
          <w:b/>
          <w:bCs/>
          <w:kern w:val="0"/>
          <w:sz w:val="22"/>
          <w:szCs w:val="22"/>
          <w:lang w:eastAsia="pl-PL"/>
          <w14:ligatures w14:val="none"/>
        </w:rPr>
      </w:pPr>
      <w:r w:rsidRPr="00A76F93">
        <w:rPr>
          <w:rFonts w:eastAsia="Times New Roman" w:cstheme="minorHAnsi"/>
          <w:b/>
          <w:bCs/>
          <w:kern w:val="0"/>
          <w:sz w:val="22"/>
          <w:szCs w:val="22"/>
          <w:lang w:eastAsia="pl-PL"/>
          <w14:ligatures w14:val="none"/>
        </w:rPr>
        <w:t>Wyposażenie terenu</w:t>
      </w:r>
    </w:p>
    <w:p w14:paraId="57559DFE" w14:textId="77777777" w:rsidR="00070CA2" w:rsidRPr="00A76F93" w:rsidRDefault="00070CA2" w:rsidP="00D47902">
      <w:pPr>
        <w:numPr>
          <w:ilvl w:val="0"/>
          <w:numId w:val="8"/>
        </w:numPr>
        <w:spacing w:before="100" w:beforeAutospacing="1" w:after="100" w:afterAutospacing="1" w:line="240" w:lineRule="auto"/>
        <w:jc w:val="both"/>
        <w:rPr>
          <w:rFonts w:eastAsia="Times New Roman" w:cstheme="minorHAnsi"/>
          <w:kern w:val="0"/>
          <w:sz w:val="22"/>
          <w:szCs w:val="22"/>
          <w:lang w:eastAsia="pl-PL"/>
          <w14:ligatures w14:val="none"/>
        </w:rPr>
      </w:pPr>
      <w:r w:rsidRPr="00A76F93">
        <w:rPr>
          <w:rFonts w:eastAsia="Times New Roman" w:cstheme="minorHAnsi"/>
          <w:kern w:val="0"/>
          <w:sz w:val="22"/>
          <w:szCs w:val="22"/>
          <w:lang w:eastAsia="pl-PL"/>
          <w14:ligatures w14:val="none"/>
        </w:rPr>
        <w:t>stojak rowerowy – 1 szt.,</w:t>
      </w:r>
    </w:p>
    <w:p w14:paraId="0A9B07CC" w14:textId="77777777" w:rsidR="00070CA2" w:rsidRPr="00A76F93" w:rsidRDefault="00070CA2" w:rsidP="00D47902">
      <w:pPr>
        <w:numPr>
          <w:ilvl w:val="0"/>
          <w:numId w:val="8"/>
        </w:numPr>
        <w:spacing w:before="100" w:beforeAutospacing="1" w:after="100" w:afterAutospacing="1" w:line="240" w:lineRule="auto"/>
        <w:jc w:val="both"/>
        <w:rPr>
          <w:rFonts w:eastAsia="Times New Roman" w:cstheme="minorHAnsi"/>
          <w:kern w:val="0"/>
          <w:sz w:val="22"/>
          <w:szCs w:val="22"/>
          <w:lang w:eastAsia="pl-PL"/>
          <w14:ligatures w14:val="none"/>
        </w:rPr>
      </w:pPr>
      <w:r w:rsidRPr="00A76F93">
        <w:rPr>
          <w:rFonts w:eastAsia="Times New Roman" w:cstheme="minorHAnsi"/>
          <w:kern w:val="0"/>
          <w:sz w:val="22"/>
          <w:szCs w:val="22"/>
          <w:lang w:eastAsia="pl-PL"/>
          <w14:ligatures w14:val="none"/>
        </w:rPr>
        <w:t>ławki parkowe – 5 szt.,</w:t>
      </w:r>
    </w:p>
    <w:p w14:paraId="7886CD83" w14:textId="77777777" w:rsidR="00070CA2" w:rsidRPr="00A76F93" w:rsidRDefault="00070CA2" w:rsidP="00D47902">
      <w:pPr>
        <w:numPr>
          <w:ilvl w:val="0"/>
          <w:numId w:val="8"/>
        </w:numPr>
        <w:spacing w:before="100" w:beforeAutospacing="1" w:after="100" w:afterAutospacing="1" w:line="240" w:lineRule="auto"/>
        <w:jc w:val="both"/>
        <w:rPr>
          <w:rFonts w:eastAsia="Times New Roman" w:cstheme="minorHAnsi"/>
          <w:kern w:val="0"/>
          <w:sz w:val="22"/>
          <w:szCs w:val="22"/>
          <w:lang w:eastAsia="pl-PL"/>
          <w14:ligatures w14:val="none"/>
        </w:rPr>
      </w:pPr>
      <w:r w:rsidRPr="00A76F93">
        <w:rPr>
          <w:rFonts w:eastAsia="Times New Roman" w:cstheme="minorHAnsi"/>
          <w:kern w:val="0"/>
          <w:sz w:val="22"/>
          <w:szCs w:val="22"/>
          <w:lang w:eastAsia="pl-PL"/>
          <w14:ligatures w14:val="none"/>
        </w:rPr>
        <w:t>pojemniki do segregacji odpadów – 2 szt.</w:t>
      </w:r>
    </w:p>
    <w:p w14:paraId="66870177" w14:textId="283B790C" w:rsidR="00070CA2" w:rsidRPr="00A76F93" w:rsidRDefault="00A76F93" w:rsidP="00D47902">
      <w:pPr>
        <w:spacing w:before="100" w:beforeAutospacing="1" w:after="100" w:afterAutospacing="1" w:line="240" w:lineRule="auto"/>
        <w:contextualSpacing/>
        <w:jc w:val="both"/>
        <w:outlineLvl w:val="2"/>
        <w:rPr>
          <w:rFonts w:eastAsia="Times New Roman" w:cstheme="minorHAnsi"/>
          <w:b/>
          <w:bCs/>
          <w:kern w:val="0"/>
          <w:sz w:val="22"/>
          <w:szCs w:val="22"/>
          <w:lang w:eastAsia="pl-PL"/>
          <w14:ligatures w14:val="none"/>
        </w:rPr>
      </w:pPr>
      <w:r w:rsidRPr="00A76F93">
        <w:rPr>
          <w:rFonts w:eastAsia="Times New Roman" w:cstheme="minorHAnsi"/>
          <w:b/>
          <w:bCs/>
          <w:kern w:val="0"/>
          <w:sz w:val="22"/>
          <w:szCs w:val="22"/>
          <w:lang w:eastAsia="pl-PL"/>
          <w14:ligatures w14:val="none"/>
        </w:rPr>
        <w:t>Magazyn</w:t>
      </w:r>
      <w:r w:rsidR="00070CA2" w:rsidRPr="00A76F93">
        <w:rPr>
          <w:rFonts w:eastAsia="Times New Roman" w:cstheme="minorHAnsi"/>
          <w:b/>
          <w:bCs/>
          <w:kern w:val="0"/>
          <w:sz w:val="22"/>
          <w:szCs w:val="22"/>
          <w:lang w:eastAsia="pl-PL"/>
          <w14:ligatures w14:val="none"/>
        </w:rPr>
        <w:t xml:space="preserve"> blaszany</w:t>
      </w:r>
    </w:p>
    <w:p w14:paraId="64501B34" w14:textId="77777777" w:rsidR="00070CA2" w:rsidRPr="00A76F93" w:rsidRDefault="00070CA2" w:rsidP="00D47902">
      <w:pPr>
        <w:numPr>
          <w:ilvl w:val="0"/>
          <w:numId w:val="9"/>
        </w:numPr>
        <w:spacing w:before="100" w:beforeAutospacing="1" w:after="100" w:afterAutospacing="1" w:line="240" w:lineRule="auto"/>
        <w:jc w:val="both"/>
        <w:rPr>
          <w:rFonts w:eastAsia="Times New Roman" w:cstheme="minorHAnsi"/>
          <w:kern w:val="0"/>
          <w:sz w:val="22"/>
          <w:szCs w:val="22"/>
          <w:lang w:eastAsia="pl-PL"/>
          <w14:ligatures w14:val="none"/>
        </w:rPr>
      </w:pPr>
      <w:r w:rsidRPr="00A76F93">
        <w:rPr>
          <w:rFonts w:eastAsia="Times New Roman" w:cstheme="minorHAnsi"/>
          <w:kern w:val="0"/>
          <w:sz w:val="22"/>
          <w:szCs w:val="22"/>
          <w:lang w:eastAsia="pl-PL"/>
          <w14:ligatures w14:val="none"/>
        </w:rPr>
        <w:t>przygotowanie podłoża,</w:t>
      </w:r>
    </w:p>
    <w:p w14:paraId="70308616" w14:textId="77777777" w:rsidR="00070CA2" w:rsidRPr="00A76F93" w:rsidRDefault="00070CA2" w:rsidP="00D47902">
      <w:pPr>
        <w:numPr>
          <w:ilvl w:val="0"/>
          <w:numId w:val="9"/>
        </w:numPr>
        <w:spacing w:before="100" w:beforeAutospacing="1" w:after="100" w:afterAutospacing="1" w:line="240" w:lineRule="auto"/>
        <w:jc w:val="both"/>
        <w:rPr>
          <w:rFonts w:eastAsia="Times New Roman" w:cstheme="minorHAnsi"/>
          <w:kern w:val="0"/>
          <w:sz w:val="22"/>
          <w:szCs w:val="22"/>
          <w:lang w:eastAsia="pl-PL"/>
          <w14:ligatures w14:val="none"/>
        </w:rPr>
      </w:pPr>
      <w:r w:rsidRPr="00A76F93">
        <w:rPr>
          <w:rFonts w:eastAsia="Times New Roman" w:cstheme="minorHAnsi"/>
          <w:kern w:val="0"/>
          <w:sz w:val="22"/>
          <w:szCs w:val="22"/>
          <w:lang w:eastAsia="pl-PL"/>
          <w14:ligatures w14:val="none"/>
        </w:rPr>
        <w:t>wykonanie podbudowy i nawierzchni z kostki brukowej,</w:t>
      </w:r>
    </w:p>
    <w:p w14:paraId="1094DEEC" w14:textId="691245D7" w:rsidR="00070CA2" w:rsidRPr="00A76F93" w:rsidRDefault="00070CA2" w:rsidP="00D47902">
      <w:pPr>
        <w:numPr>
          <w:ilvl w:val="0"/>
          <w:numId w:val="9"/>
        </w:numPr>
        <w:spacing w:before="100" w:beforeAutospacing="1" w:after="100" w:afterAutospacing="1" w:line="240" w:lineRule="auto"/>
        <w:jc w:val="both"/>
        <w:rPr>
          <w:rFonts w:eastAsia="Times New Roman" w:cstheme="minorHAnsi"/>
          <w:kern w:val="0"/>
          <w:sz w:val="22"/>
          <w:szCs w:val="22"/>
          <w:lang w:eastAsia="pl-PL"/>
          <w14:ligatures w14:val="none"/>
        </w:rPr>
      </w:pPr>
      <w:r w:rsidRPr="00A76F93">
        <w:rPr>
          <w:rFonts w:eastAsia="Times New Roman" w:cstheme="minorHAnsi"/>
          <w:kern w:val="0"/>
          <w:sz w:val="22"/>
          <w:szCs w:val="22"/>
          <w:lang w:eastAsia="pl-PL"/>
          <w14:ligatures w14:val="none"/>
        </w:rPr>
        <w:t xml:space="preserve">dostawa i montaż </w:t>
      </w:r>
      <w:r w:rsidR="00A76F93" w:rsidRPr="00A76F93">
        <w:rPr>
          <w:rFonts w:eastAsia="Times New Roman" w:cstheme="minorHAnsi"/>
          <w:kern w:val="0"/>
          <w:sz w:val="22"/>
          <w:szCs w:val="22"/>
          <w:lang w:eastAsia="pl-PL"/>
          <w14:ligatures w14:val="none"/>
        </w:rPr>
        <w:t>magazynu</w:t>
      </w:r>
      <w:r w:rsidRPr="00A76F93">
        <w:rPr>
          <w:rFonts w:eastAsia="Times New Roman" w:cstheme="minorHAnsi"/>
          <w:kern w:val="0"/>
          <w:sz w:val="22"/>
          <w:szCs w:val="22"/>
          <w:lang w:eastAsia="pl-PL"/>
          <w14:ligatures w14:val="none"/>
        </w:rPr>
        <w:t xml:space="preserve"> blaszanego dwustanowiskowego.</w:t>
      </w:r>
    </w:p>
    <w:p w14:paraId="7A801E8D" w14:textId="23A2DBAF" w:rsidR="00366658" w:rsidRPr="00A76F93" w:rsidRDefault="00366658" w:rsidP="00A76F93">
      <w:pPr>
        <w:spacing w:before="100" w:beforeAutospacing="1" w:after="100" w:afterAutospacing="1" w:line="240" w:lineRule="auto"/>
        <w:contextualSpacing/>
        <w:jc w:val="both"/>
        <w:rPr>
          <w:rFonts w:eastAsia="Times New Roman" w:cstheme="minorHAnsi"/>
          <w:b/>
          <w:bCs/>
          <w:kern w:val="0"/>
          <w:sz w:val="22"/>
          <w:szCs w:val="22"/>
          <w:lang w:eastAsia="pl-PL"/>
          <w14:ligatures w14:val="none"/>
        </w:rPr>
      </w:pPr>
      <w:r w:rsidRPr="00A76F93">
        <w:rPr>
          <w:rFonts w:eastAsia="Times New Roman" w:cstheme="minorHAnsi"/>
          <w:b/>
          <w:bCs/>
          <w:kern w:val="0"/>
          <w:sz w:val="22"/>
          <w:szCs w:val="22"/>
          <w:lang w:eastAsia="pl-PL"/>
          <w14:ligatures w14:val="none"/>
        </w:rPr>
        <w:t>Wyposażenie kuchni</w:t>
      </w:r>
    </w:p>
    <w:p w14:paraId="38E2E277" w14:textId="55D142B1" w:rsidR="00366658" w:rsidRPr="00A76F93" w:rsidRDefault="00366658" w:rsidP="00366658">
      <w:pPr>
        <w:pStyle w:val="Akapitzlist"/>
        <w:numPr>
          <w:ilvl w:val="0"/>
          <w:numId w:val="14"/>
        </w:numPr>
        <w:spacing w:before="100" w:beforeAutospacing="1" w:after="100" w:afterAutospacing="1" w:line="240" w:lineRule="auto"/>
        <w:jc w:val="both"/>
        <w:rPr>
          <w:rFonts w:eastAsia="Times New Roman" w:cstheme="minorHAnsi"/>
          <w:kern w:val="0"/>
          <w:sz w:val="22"/>
          <w:szCs w:val="22"/>
          <w:lang w:eastAsia="pl-PL"/>
          <w14:ligatures w14:val="none"/>
        </w:rPr>
      </w:pPr>
      <w:r w:rsidRPr="00A76F93">
        <w:rPr>
          <w:rFonts w:eastAsia="Times New Roman" w:cstheme="minorHAnsi"/>
          <w:kern w:val="0"/>
          <w:sz w:val="22"/>
          <w:szCs w:val="22"/>
          <w:lang w:eastAsia="pl-PL"/>
          <w14:ligatures w14:val="none"/>
        </w:rPr>
        <w:t>dostawa i montaż lodówko-zamrażarki,</w:t>
      </w:r>
    </w:p>
    <w:p w14:paraId="7F174927" w14:textId="6AF02A19" w:rsidR="00366658" w:rsidRPr="00A76F93" w:rsidRDefault="00366658" w:rsidP="00366658">
      <w:pPr>
        <w:pStyle w:val="Akapitzlist"/>
        <w:numPr>
          <w:ilvl w:val="0"/>
          <w:numId w:val="14"/>
        </w:numPr>
        <w:spacing w:before="100" w:beforeAutospacing="1" w:after="100" w:afterAutospacing="1" w:line="240" w:lineRule="auto"/>
        <w:jc w:val="both"/>
        <w:rPr>
          <w:rFonts w:eastAsia="Times New Roman" w:cstheme="minorHAnsi"/>
          <w:kern w:val="0"/>
          <w:sz w:val="22"/>
          <w:szCs w:val="22"/>
          <w:lang w:eastAsia="pl-PL"/>
          <w14:ligatures w14:val="none"/>
        </w:rPr>
      </w:pPr>
      <w:r w:rsidRPr="00A76F93">
        <w:rPr>
          <w:rFonts w:eastAsia="Times New Roman" w:cstheme="minorHAnsi"/>
          <w:kern w:val="0"/>
          <w:sz w:val="22"/>
          <w:szCs w:val="22"/>
          <w:lang w:eastAsia="pl-PL"/>
          <w14:ligatures w14:val="none"/>
        </w:rPr>
        <w:t>dostawa i montaż płyty indukcyjnej min. 5-cio palnikowej,</w:t>
      </w:r>
    </w:p>
    <w:p w14:paraId="02FB5A3E" w14:textId="3B52D6CB" w:rsidR="00366658" w:rsidRPr="00A76F93" w:rsidRDefault="00366658" w:rsidP="00366658">
      <w:pPr>
        <w:pStyle w:val="Akapitzlist"/>
        <w:numPr>
          <w:ilvl w:val="0"/>
          <w:numId w:val="14"/>
        </w:numPr>
        <w:spacing w:before="100" w:beforeAutospacing="1" w:after="100" w:afterAutospacing="1" w:line="240" w:lineRule="auto"/>
        <w:jc w:val="both"/>
        <w:rPr>
          <w:rFonts w:eastAsia="Times New Roman" w:cstheme="minorHAnsi"/>
          <w:kern w:val="0"/>
          <w:sz w:val="22"/>
          <w:szCs w:val="22"/>
          <w:lang w:eastAsia="pl-PL"/>
          <w14:ligatures w14:val="none"/>
        </w:rPr>
      </w:pPr>
      <w:r w:rsidRPr="00A76F93">
        <w:rPr>
          <w:rFonts w:eastAsia="Times New Roman" w:cstheme="minorHAnsi"/>
          <w:kern w:val="0"/>
          <w:sz w:val="22"/>
          <w:szCs w:val="22"/>
          <w:lang w:eastAsia="pl-PL"/>
          <w14:ligatures w14:val="none"/>
        </w:rPr>
        <w:t>dostawa i montaż zabudowy kuchennej, szafki z blatem odpornego na urazy materiału, wraz z zlewozmywakiem min. 3-komorowej;</w:t>
      </w:r>
    </w:p>
    <w:p w14:paraId="41682274" w14:textId="2DDBD02A" w:rsidR="00366658" w:rsidRPr="00A76F93" w:rsidRDefault="00366658" w:rsidP="00366658">
      <w:pPr>
        <w:pStyle w:val="Akapitzlist"/>
        <w:numPr>
          <w:ilvl w:val="0"/>
          <w:numId w:val="14"/>
        </w:numPr>
        <w:spacing w:before="100" w:beforeAutospacing="1" w:after="100" w:afterAutospacing="1" w:line="240" w:lineRule="auto"/>
        <w:jc w:val="both"/>
        <w:rPr>
          <w:rFonts w:eastAsia="Times New Roman" w:cstheme="minorHAnsi"/>
          <w:kern w:val="0"/>
          <w:sz w:val="22"/>
          <w:szCs w:val="22"/>
          <w:lang w:eastAsia="pl-PL"/>
          <w14:ligatures w14:val="none"/>
        </w:rPr>
      </w:pPr>
      <w:r w:rsidRPr="00A76F93">
        <w:rPr>
          <w:rFonts w:eastAsia="Times New Roman" w:cstheme="minorHAnsi"/>
          <w:kern w:val="0"/>
          <w:sz w:val="22"/>
          <w:szCs w:val="22"/>
          <w:lang w:eastAsia="pl-PL"/>
          <w14:ligatures w14:val="none"/>
        </w:rPr>
        <w:t>dostawa i montaż zmywarki przemysłowej,</w:t>
      </w:r>
    </w:p>
    <w:p w14:paraId="3DFD878E" w14:textId="0551316E" w:rsidR="00366658" w:rsidRPr="00A76F93" w:rsidRDefault="00366658" w:rsidP="00366658">
      <w:pPr>
        <w:pStyle w:val="Akapitzlist"/>
        <w:numPr>
          <w:ilvl w:val="0"/>
          <w:numId w:val="14"/>
        </w:numPr>
        <w:spacing w:before="100" w:beforeAutospacing="1" w:after="100" w:afterAutospacing="1" w:line="240" w:lineRule="auto"/>
        <w:jc w:val="both"/>
        <w:rPr>
          <w:rFonts w:eastAsia="Times New Roman" w:cstheme="minorHAnsi"/>
          <w:kern w:val="0"/>
          <w:sz w:val="22"/>
          <w:szCs w:val="22"/>
          <w:lang w:eastAsia="pl-PL"/>
          <w14:ligatures w14:val="none"/>
        </w:rPr>
      </w:pPr>
      <w:r w:rsidRPr="00A76F93">
        <w:rPr>
          <w:rFonts w:eastAsia="Times New Roman" w:cstheme="minorHAnsi"/>
          <w:kern w:val="0"/>
          <w:sz w:val="22"/>
          <w:szCs w:val="22"/>
          <w:lang w:eastAsia="pl-PL"/>
          <w14:ligatures w14:val="none"/>
        </w:rPr>
        <w:t>dostawa i montaż piekarnika,</w:t>
      </w:r>
    </w:p>
    <w:p w14:paraId="5CD4C71E" w14:textId="7B456FE6" w:rsidR="00366658" w:rsidRPr="00A76F93" w:rsidRDefault="00366658" w:rsidP="00D47902">
      <w:pPr>
        <w:pStyle w:val="Akapitzlist"/>
        <w:numPr>
          <w:ilvl w:val="0"/>
          <w:numId w:val="14"/>
        </w:numPr>
        <w:spacing w:before="100" w:beforeAutospacing="1" w:after="100" w:afterAutospacing="1" w:line="240" w:lineRule="auto"/>
        <w:jc w:val="both"/>
        <w:outlineLvl w:val="2"/>
        <w:rPr>
          <w:rFonts w:eastAsia="Times New Roman" w:cstheme="minorHAnsi"/>
          <w:b/>
          <w:bCs/>
          <w:kern w:val="0"/>
          <w:sz w:val="22"/>
          <w:szCs w:val="22"/>
          <w:lang w:eastAsia="pl-PL"/>
          <w14:ligatures w14:val="none"/>
        </w:rPr>
      </w:pPr>
      <w:r w:rsidRPr="00A76F93">
        <w:rPr>
          <w:rFonts w:eastAsia="Times New Roman" w:cstheme="minorHAnsi"/>
          <w:kern w:val="0"/>
          <w:sz w:val="22"/>
          <w:szCs w:val="22"/>
          <w:lang w:eastAsia="pl-PL"/>
          <w14:ligatures w14:val="none"/>
        </w:rPr>
        <w:t>dostawa i montaż pochłaniacza nad płytę indukcyjną,</w:t>
      </w:r>
    </w:p>
    <w:p w14:paraId="3A38D0FC" w14:textId="3145C64A" w:rsidR="00070CA2" w:rsidRPr="00A76F93" w:rsidRDefault="00070CA2" w:rsidP="00D47902">
      <w:pPr>
        <w:spacing w:before="100" w:beforeAutospacing="1" w:after="100" w:afterAutospacing="1" w:line="240" w:lineRule="auto"/>
        <w:contextualSpacing/>
        <w:jc w:val="both"/>
        <w:outlineLvl w:val="2"/>
        <w:rPr>
          <w:rFonts w:eastAsia="Times New Roman" w:cstheme="minorHAnsi"/>
          <w:b/>
          <w:bCs/>
          <w:kern w:val="0"/>
          <w:sz w:val="22"/>
          <w:szCs w:val="22"/>
          <w:lang w:eastAsia="pl-PL"/>
          <w14:ligatures w14:val="none"/>
        </w:rPr>
      </w:pPr>
      <w:r w:rsidRPr="00A76F93">
        <w:rPr>
          <w:rFonts w:eastAsia="Times New Roman" w:cstheme="minorHAnsi"/>
          <w:b/>
          <w:bCs/>
          <w:kern w:val="0"/>
          <w:sz w:val="22"/>
          <w:szCs w:val="22"/>
          <w:lang w:eastAsia="pl-PL"/>
          <w14:ligatures w14:val="none"/>
        </w:rPr>
        <w:t>Oświetlenie terenu</w:t>
      </w:r>
    </w:p>
    <w:p w14:paraId="30B637CD" w14:textId="77777777" w:rsidR="00070CA2" w:rsidRPr="00A76F93" w:rsidRDefault="00070CA2" w:rsidP="00D47902">
      <w:pPr>
        <w:numPr>
          <w:ilvl w:val="0"/>
          <w:numId w:val="10"/>
        </w:numPr>
        <w:spacing w:before="100" w:beforeAutospacing="1" w:after="100" w:afterAutospacing="1" w:line="240" w:lineRule="auto"/>
        <w:jc w:val="both"/>
        <w:rPr>
          <w:rFonts w:eastAsia="Times New Roman" w:cstheme="minorHAnsi"/>
          <w:kern w:val="0"/>
          <w:sz w:val="22"/>
          <w:szCs w:val="22"/>
          <w:lang w:eastAsia="pl-PL"/>
          <w14:ligatures w14:val="none"/>
        </w:rPr>
      </w:pPr>
      <w:r w:rsidRPr="00A76F93">
        <w:rPr>
          <w:rFonts w:eastAsia="Times New Roman" w:cstheme="minorHAnsi"/>
          <w:kern w:val="0"/>
          <w:sz w:val="22"/>
          <w:szCs w:val="22"/>
          <w:lang w:eastAsia="pl-PL"/>
          <w14:ligatures w14:val="none"/>
        </w:rPr>
        <w:t>wykonanie wykopów kablowych,</w:t>
      </w:r>
    </w:p>
    <w:p w14:paraId="59878EA9" w14:textId="77777777" w:rsidR="00070CA2" w:rsidRPr="00A76F93" w:rsidRDefault="00070CA2" w:rsidP="00D47902">
      <w:pPr>
        <w:numPr>
          <w:ilvl w:val="0"/>
          <w:numId w:val="10"/>
        </w:numPr>
        <w:spacing w:before="100" w:beforeAutospacing="1" w:after="100" w:afterAutospacing="1" w:line="240" w:lineRule="auto"/>
        <w:jc w:val="both"/>
        <w:rPr>
          <w:rFonts w:eastAsia="Times New Roman" w:cstheme="minorHAnsi"/>
          <w:kern w:val="0"/>
          <w:sz w:val="22"/>
          <w:szCs w:val="22"/>
          <w:lang w:eastAsia="pl-PL"/>
          <w14:ligatures w14:val="none"/>
        </w:rPr>
      </w:pPr>
      <w:r w:rsidRPr="00A76F93">
        <w:rPr>
          <w:rFonts w:eastAsia="Times New Roman" w:cstheme="minorHAnsi"/>
          <w:kern w:val="0"/>
          <w:sz w:val="22"/>
          <w:szCs w:val="22"/>
          <w:lang w:eastAsia="pl-PL"/>
          <w14:ligatures w14:val="none"/>
        </w:rPr>
        <w:t>ułożenie kabli energetycznych,</w:t>
      </w:r>
    </w:p>
    <w:p w14:paraId="4078C568" w14:textId="77777777" w:rsidR="00070CA2" w:rsidRPr="00A76F93" w:rsidRDefault="00070CA2" w:rsidP="00D47902">
      <w:pPr>
        <w:numPr>
          <w:ilvl w:val="0"/>
          <w:numId w:val="10"/>
        </w:numPr>
        <w:spacing w:before="100" w:beforeAutospacing="1" w:after="100" w:afterAutospacing="1" w:line="240" w:lineRule="auto"/>
        <w:jc w:val="both"/>
        <w:rPr>
          <w:rFonts w:eastAsia="Times New Roman" w:cstheme="minorHAnsi"/>
          <w:kern w:val="0"/>
          <w:sz w:val="22"/>
          <w:szCs w:val="22"/>
          <w:lang w:eastAsia="pl-PL"/>
          <w14:ligatures w14:val="none"/>
        </w:rPr>
      </w:pPr>
      <w:r w:rsidRPr="00A76F93">
        <w:rPr>
          <w:rFonts w:eastAsia="Times New Roman" w:cstheme="minorHAnsi"/>
          <w:kern w:val="0"/>
          <w:sz w:val="22"/>
          <w:szCs w:val="22"/>
          <w:lang w:eastAsia="pl-PL"/>
          <w14:ligatures w14:val="none"/>
        </w:rPr>
        <w:t>montaż słupów oświetleniowych,</w:t>
      </w:r>
    </w:p>
    <w:p w14:paraId="743A02B7" w14:textId="77777777" w:rsidR="00070CA2" w:rsidRPr="00A76F93" w:rsidRDefault="00070CA2" w:rsidP="00D47902">
      <w:pPr>
        <w:numPr>
          <w:ilvl w:val="0"/>
          <w:numId w:val="10"/>
        </w:numPr>
        <w:spacing w:before="100" w:beforeAutospacing="1" w:after="100" w:afterAutospacing="1" w:line="240" w:lineRule="auto"/>
        <w:jc w:val="both"/>
        <w:rPr>
          <w:rFonts w:eastAsia="Times New Roman" w:cstheme="minorHAnsi"/>
          <w:kern w:val="0"/>
          <w:sz w:val="22"/>
          <w:szCs w:val="22"/>
          <w:lang w:eastAsia="pl-PL"/>
          <w14:ligatures w14:val="none"/>
        </w:rPr>
      </w:pPr>
      <w:r w:rsidRPr="00A76F93">
        <w:rPr>
          <w:rFonts w:eastAsia="Times New Roman" w:cstheme="minorHAnsi"/>
          <w:kern w:val="0"/>
          <w:sz w:val="22"/>
          <w:szCs w:val="22"/>
          <w:lang w:eastAsia="pl-PL"/>
          <w14:ligatures w14:val="none"/>
        </w:rPr>
        <w:t>montaż opraw oświetleniowych LED,</w:t>
      </w:r>
    </w:p>
    <w:p w14:paraId="708721CF" w14:textId="77777777" w:rsidR="00070CA2" w:rsidRPr="00A76F93" w:rsidRDefault="00070CA2" w:rsidP="00D47902">
      <w:pPr>
        <w:numPr>
          <w:ilvl w:val="0"/>
          <w:numId w:val="10"/>
        </w:numPr>
        <w:spacing w:before="100" w:beforeAutospacing="1" w:after="100" w:afterAutospacing="1" w:line="240" w:lineRule="auto"/>
        <w:jc w:val="both"/>
        <w:rPr>
          <w:rFonts w:eastAsia="Times New Roman" w:cstheme="minorHAnsi"/>
          <w:kern w:val="0"/>
          <w:sz w:val="22"/>
          <w:szCs w:val="22"/>
          <w:lang w:eastAsia="pl-PL"/>
          <w14:ligatures w14:val="none"/>
        </w:rPr>
      </w:pPr>
      <w:r w:rsidRPr="00A76F93">
        <w:rPr>
          <w:rFonts w:eastAsia="Times New Roman" w:cstheme="minorHAnsi"/>
          <w:kern w:val="0"/>
          <w:sz w:val="22"/>
          <w:szCs w:val="22"/>
          <w:lang w:eastAsia="pl-PL"/>
          <w14:ligatures w14:val="none"/>
        </w:rPr>
        <w:t>wykonanie instalacji uziemiającej.</w:t>
      </w:r>
    </w:p>
    <w:p w14:paraId="0B2901CE" w14:textId="77777777" w:rsidR="00070CA2" w:rsidRPr="00A76F93" w:rsidRDefault="00070CA2" w:rsidP="00D47902">
      <w:pPr>
        <w:spacing w:before="100" w:beforeAutospacing="1" w:after="100" w:afterAutospacing="1" w:line="240" w:lineRule="auto"/>
        <w:contextualSpacing/>
        <w:jc w:val="both"/>
        <w:outlineLvl w:val="2"/>
        <w:rPr>
          <w:rFonts w:eastAsia="Times New Roman" w:cstheme="minorHAnsi"/>
          <w:b/>
          <w:bCs/>
          <w:kern w:val="0"/>
          <w:sz w:val="22"/>
          <w:szCs w:val="22"/>
          <w:lang w:eastAsia="pl-PL"/>
          <w14:ligatures w14:val="none"/>
        </w:rPr>
      </w:pPr>
      <w:r w:rsidRPr="00A76F93">
        <w:rPr>
          <w:rFonts w:eastAsia="Times New Roman" w:cstheme="minorHAnsi"/>
          <w:b/>
          <w:bCs/>
          <w:kern w:val="0"/>
          <w:sz w:val="22"/>
          <w:szCs w:val="22"/>
          <w:lang w:eastAsia="pl-PL"/>
          <w14:ligatures w14:val="none"/>
        </w:rPr>
        <w:t>Palenisko</w:t>
      </w:r>
    </w:p>
    <w:p w14:paraId="3F36FC33" w14:textId="77777777" w:rsidR="00070CA2" w:rsidRPr="00A76F93" w:rsidRDefault="00070CA2" w:rsidP="00D47902">
      <w:pPr>
        <w:numPr>
          <w:ilvl w:val="0"/>
          <w:numId w:val="11"/>
        </w:numPr>
        <w:spacing w:before="100" w:beforeAutospacing="1" w:after="100" w:afterAutospacing="1" w:line="240" w:lineRule="auto"/>
        <w:jc w:val="both"/>
        <w:rPr>
          <w:rFonts w:eastAsia="Times New Roman" w:cstheme="minorHAnsi"/>
          <w:kern w:val="0"/>
          <w:sz w:val="22"/>
          <w:szCs w:val="22"/>
          <w:lang w:eastAsia="pl-PL"/>
          <w14:ligatures w14:val="none"/>
        </w:rPr>
      </w:pPr>
      <w:r w:rsidRPr="00A76F93">
        <w:rPr>
          <w:rFonts w:eastAsia="Times New Roman" w:cstheme="minorHAnsi"/>
          <w:kern w:val="0"/>
          <w:sz w:val="22"/>
          <w:szCs w:val="22"/>
          <w:lang w:eastAsia="pl-PL"/>
          <w14:ligatures w14:val="none"/>
        </w:rPr>
        <w:t>roboty ziemne i przygotowanie podłoża,</w:t>
      </w:r>
    </w:p>
    <w:p w14:paraId="3B760B7E" w14:textId="77777777" w:rsidR="00070CA2" w:rsidRPr="00A76F93" w:rsidRDefault="00070CA2" w:rsidP="00D47902">
      <w:pPr>
        <w:numPr>
          <w:ilvl w:val="0"/>
          <w:numId w:val="11"/>
        </w:numPr>
        <w:spacing w:before="100" w:beforeAutospacing="1" w:after="100" w:afterAutospacing="1" w:line="240" w:lineRule="auto"/>
        <w:jc w:val="both"/>
        <w:rPr>
          <w:rFonts w:eastAsia="Times New Roman" w:cstheme="minorHAnsi"/>
          <w:kern w:val="0"/>
          <w:sz w:val="22"/>
          <w:szCs w:val="22"/>
          <w:lang w:eastAsia="pl-PL"/>
          <w14:ligatures w14:val="none"/>
        </w:rPr>
      </w:pPr>
      <w:r w:rsidRPr="00A76F93">
        <w:rPr>
          <w:rFonts w:eastAsia="Times New Roman" w:cstheme="minorHAnsi"/>
          <w:kern w:val="0"/>
          <w:sz w:val="22"/>
          <w:szCs w:val="22"/>
          <w:lang w:eastAsia="pl-PL"/>
          <w14:ligatures w14:val="none"/>
        </w:rPr>
        <w:t>wykonanie podkładów betonowych,</w:t>
      </w:r>
    </w:p>
    <w:p w14:paraId="3AA3A7E2" w14:textId="77777777" w:rsidR="00070CA2" w:rsidRPr="00A76F93" w:rsidRDefault="00070CA2" w:rsidP="00D47902">
      <w:pPr>
        <w:numPr>
          <w:ilvl w:val="0"/>
          <w:numId w:val="11"/>
        </w:numPr>
        <w:spacing w:before="100" w:beforeAutospacing="1" w:after="100" w:afterAutospacing="1" w:line="240" w:lineRule="auto"/>
        <w:jc w:val="both"/>
        <w:rPr>
          <w:rFonts w:eastAsia="Times New Roman" w:cstheme="minorHAnsi"/>
          <w:kern w:val="0"/>
          <w:sz w:val="22"/>
          <w:szCs w:val="22"/>
          <w:lang w:eastAsia="pl-PL"/>
          <w14:ligatures w14:val="none"/>
        </w:rPr>
      </w:pPr>
      <w:r w:rsidRPr="00A76F93">
        <w:rPr>
          <w:rFonts w:eastAsia="Times New Roman" w:cstheme="minorHAnsi"/>
          <w:kern w:val="0"/>
          <w:sz w:val="22"/>
          <w:szCs w:val="22"/>
          <w:lang w:eastAsia="pl-PL"/>
          <w14:ligatures w14:val="none"/>
        </w:rPr>
        <w:t>montaż koszy gabionowych,</w:t>
      </w:r>
    </w:p>
    <w:p w14:paraId="5C87927A" w14:textId="5E16047B" w:rsidR="00070CA2" w:rsidRPr="00A76F93" w:rsidRDefault="00070CA2" w:rsidP="00D47902">
      <w:pPr>
        <w:numPr>
          <w:ilvl w:val="0"/>
          <w:numId w:val="11"/>
        </w:numPr>
        <w:spacing w:before="100" w:beforeAutospacing="1" w:after="0" w:afterAutospacing="1" w:line="240" w:lineRule="auto"/>
        <w:jc w:val="both"/>
        <w:rPr>
          <w:rFonts w:eastAsia="Times New Roman" w:cstheme="minorHAnsi"/>
          <w:kern w:val="0"/>
          <w:sz w:val="22"/>
          <w:szCs w:val="22"/>
          <w:lang w:eastAsia="pl-PL"/>
          <w14:ligatures w14:val="none"/>
        </w:rPr>
      </w:pPr>
      <w:r w:rsidRPr="00A76F93">
        <w:rPr>
          <w:rFonts w:eastAsia="Times New Roman" w:cstheme="minorHAnsi"/>
          <w:kern w:val="0"/>
          <w:sz w:val="22"/>
          <w:szCs w:val="22"/>
          <w:lang w:eastAsia="pl-PL"/>
          <w14:ligatures w14:val="none"/>
        </w:rPr>
        <w:lastRenderedPageBreak/>
        <w:t>montaż siedzisk drewnianych.</w:t>
      </w:r>
    </w:p>
    <w:p w14:paraId="580B35F9" w14:textId="5837C302" w:rsidR="00070CA2" w:rsidRPr="00A76F93" w:rsidRDefault="009B11BC" w:rsidP="00D47902">
      <w:pPr>
        <w:spacing w:before="100" w:beforeAutospacing="1" w:after="100" w:afterAutospacing="1" w:line="240" w:lineRule="auto"/>
        <w:jc w:val="both"/>
        <w:outlineLvl w:val="0"/>
        <w:rPr>
          <w:rFonts w:eastAsia="Times New Roman" w:cstheme="minorHAnsi"/>
          <w:b/>
          <w:bCs/>
          <w:kern w:val="36"/>
          <w:sz w:val="22"/>
          <w:szCs w:val="22"/>
          <w:lang w:eastAsia="pl-PL"/>
          <w14:ligatures w14:val="none"/>
        </w:rPr>
      </w:pPr>
      <w:r w:rsidRPr="00A76F93">
        <w:rPr>
          <w:rFonts w:eastAsia="Times New Roman" w:cstheme="minorHAnsi"/>
          <w:b/>
          <w:bCs/>
          <w:kern w:val="36"/>
          <w:sz w:val="22"/>
          <w:szCs w:val="22"/>
          <w:lang w:eastAsia="pl-PL"/>
          <w14:ligatures w14:val="none"/>
        </w:rPr>
        <w:t>I</w:t>
      </w:r>
      <w:r w:rsidR="00070CA2" w:rsidRPr="00A76F93">
        <w:rPr>
          <w:rFonts w:eastAsia="Times New Roman" w:cstheme="minorHAnsi"/>
          <w:b/>
          <w:bCs/>
          <w:kern w:val="36"/>
          <w:sz w:val="22"/>
          <w:szCs w:val="22"/>
          <w:lang w:eastAsia="pl-PL"/>
          <w14:ligatures w14:val="none"/>
        </w:rPr>
        <w:t>II. INNE OBOWIĄZKI WYKONAWCY</w:t>
      </w:r>
    </w:p>
    <w:p w14:paraId="412281A0" w14:textId="171A800C" w:rsidR="00070CA2" w:rsidRPr="00A76F93" w:rsidRDefault="00070CA2" w:rsidP="00D47902">
      <w:pPr>
        <w:numPr>
          <w:ilvl w:val="0"/>
          <w:numId w:val="12"/>
        </w:numPr>
        <w:spacing w:before="100" w:beforeAutospacing="1" w:after="100" w:afterAutospacing="1" w:line="240" w:lineRule="auto"/>
        <w:jc w:val="both"/>
        <w:rPr>
          <w:rFonts w:eastAsia="Times New Roman" w:cstheme="minorHAnsi"/>
          <w:kern w:val="0"/>
          <w:sz w:val="22"/>
          <w:szCs w:val="22"/>
          <w:lang w:eastAsia="pl-PL"/>
          <w14:ligatures w14:val="none"/>
        </w:rPr>
      </w:pPr>
      <w:r w:rsidRPr="00A76F93">
        <w:rPr>
          <w:rFonts w:eastAsia="Times New Roman" w:cstheme="minorHAnsi"/>
          <w:kern w:val="0"/>
          <w:sz w:val="22"/>
          <w:szCs w:val="22"/>
          <w:lang w:eastAsia="pl-PL"/>
          <w14:ligatures w14:val="none"/>
        </w:rPr>
        <w:t>Wykonawca zobowiązany jest do wykonania oceny ornitologicznej</w:t>
      </w:r>
      <w:r w:rsidR="008113D4" w:rsidRPr="00A76F93">
        <w:rPr>
          <w:rFonts w:eastAsia="Times New Roman" w:cstheme="minorHAnsi"/>
          <w:kern w:val="0"/>
          <w:sz w:val="22"/>
          <w:szCs w:val="22"/>
          <w:lang w:eastAsia="pl-PL"/>
          <w14:ligatures w14:val="none"/>
        </w:rPr>
        <w:t xml:space="preserve"> </w:t>
      </w:r>
      <w:r w:rsidRPr="00A76F93">
        <w:rPr>
          <w:rFonts w:eastAsia="Times New Roman" w:cstheme="minorHAnsi"/>
          <w:kern w:val="0"/>
          <w:sz w:val="22"/>
          <w:szCs w:val="22"/>
          <w:lang w:eastAsia="pl-PL"/>
          <w14:ligatures w14:val="none"/>
        </w:rPr>
        <w:t>i chiropterologicznej bytowania gatunków chronionych</w:t>
      </w:r>
      <w:r w:rsidR="00F47B2E" w:rsidRPr="003242FB">
        <w:rPr>
          <w:rFonts w:eastAsia="Times New Roman" w:cstheme="minorHAnsi"/>
          <w:kern w:val="0"/>
          <w:sz w:val="22"/>
          <w:szCs w:val="22"/>
          <w:lang w:eastAsia="pl-PL"/>
          <w14:ligatures w14:val="none"/>
        </w:rPr>
        <w:t>.</w:t>
      </w:r>
      <w:r w:rsidR="009B11BC" w:rsidRPr="003242FB">
        <w:rPr>
          <w:rFonts w:eastAsia="Times New Roman" w:cstheme="minorHAnsi"/>
          <w:kern w:val="0"/>
          <w:sz w:val="22"/>
          <w:szCs w:val="22"/>
          <w:lang w:eastAsia="pl-PL"/>
          <w14:ligatures w14:val="none"/>
        </w:rPr>
        <w:t xml:space="preserve"> (jeśli dotyczy)</w:t>
      </w:r>
    </w:p>
    <w:p w14:paraId="63D3ADBE" w14:textId="77777777" w:rsidR="00070CA2" w:rsidRPr="00A76F93" w:rsidRDefault="00070CA2" w:rsidP="00D47902">
      <w:pPr>
        <w:numPr>
          <w:ilvl w:val="0"/>
          <w:numId w:val="12"/>
        </w:numPr>
        <w:spacing w:before="100" w:beforeAutospacing="1" w:after="100" w:afterAutospacing="1" w:line="240" w:lineRule="auto"/>
        <w:jc w:val="both"/>
        <w:rPr>
          <w:rFonts w:eastAsia="Times New Roman" w:cstheme="minorHAnsi"/>
          <w:kern w:val="0"/>
          <w:sz w:val="22"/>
          <w:szCs w:val="22"/>
          <w:lang w:eastAsia="pl-PL"/>
          <w14:ligatures w14:val="none"/>
        </w:rPr>
      </w:pPr>
      <w:r w:rsidRPr="00A76F93">
        <w:rPr>
          <w:rFonts w:eastAsia="Times New Roman" w:cstheme="minorHAnsi"/>
          <w:kern w:val="0"/>
          <w:sz w:val="22"/>
          <w:szCs w:val="22"/>
          <w:lang w:eastAsia="pl-PL"/>
          <w14:ligatures w14:val="none"/>
        </w:rPr>
        <w:t>W przypadku stwierdzenia obecności nietoperzy Wykonawca zobowiązany będzie do ich przeniesienia w miejsce wskazane w ocenie.</w:t>
      </w:r>
    </w:p>
    <w:p w14:paraId="4ABD2AF7" w14:textId="77777777" w:rsidR="00070CA2" w:rsidRPr="00A76F93" w:rsidRDefault="00070CA2" w:rsidP="00D47902">
      <w:pPr>
        <w:numPr>
          <w:ilvl w:val="0"/>
          <w:numId w:val="12"/>
        </w:numPr>
        <w:spacing w:before="100" w:beforeAutospacing="1" w:after="100" w:afterAutospacing="1" w:line="240" w:lineRule="auto"/>
        <w:jc w:val="both"/>
        <w:rPr>
          <w:rFonts w:eastAsia="Times New Roman" w:cstheme="minorHAnsi"/>
          <w:kern w:val="0"/>
          <w:sz w:val="22"/>
          <w:szCs w:val="22"/>
          <w:lang w:eastAsia="pl-PL"/>
          <w14:ligatures w14:val="none"/>
        </w:rPr>
      </w:pPr>
      <w:r w:rsidRPr="00A76F93">
        <w:rPr>
          <w:rFonts w:eastAsia="Times New Roman" w:cstheme="minorHAnsi"/>
          <w:kern w:val="0"/>
          <w:sz w:val="22"/>
          <w:szCs w:val="22"/>
          <w:lang w:eastAsia="pl-PL"/>
          <w14:ligatures w14:val="none"/>
        </w:rPr>
        <w:t>Przed rozpoczęciem prac Wykonawca przedstawi system ociepleń oraz kolorystykę elewacji.</w:t>
      </w:r>
    </w:p>
    <w:p w14:paraId="56261082" w14:textId="77777777" w:rsidR="00070CA2" w:rsidRPr="00A76F93" w:rsidRDefault="00070CA2" w:rsidP="00D47902">
      <w:pPr>
        <w:numPr>
          <w:ilvl w:val="0"/>
          <w:numId w:val="12"/>
        </w:numPr>
        <w:spacing w:before="100" w:beforeAutospacing="1" w:after="100" w:afterAutospacing="1" w:line="240" w:lineRule="auto"/>
        <w:jc w:val="both"/>
        <w:rPr>
          <w:rFonts w:eastAsia="Times New Roman" w:cstheme="minorHAnsi"/>
          <w:kern w:val="0"/>
          <w:sz w:val="22"/>
          <w:szCs w:val="22"/>
          <w:lang w:eastAsia="pl-PL"/>
          <w14:ligatures w14:val="none"/>
        </w:rPr>
      </w:pPr>
      <w:r w:rsidRPr="00A76F93">
        <w:rPr>
          <w:rFonts w:eastAsia="Times New Roman" w:cstheme="minorHAnsi"/>
          <w:kern w:val="0"/>
          <w:sz w:val="22"/>
          <w:szCs w:val="22"/>
          <w:lang w:eastAsia="pl-PL"/>
          <w14:ligatures w14:val="none"/>
        </w:rPr>
        <w:t>Wykonawca zobowiązany jest wykonać próbne malowanie elewacji w celu zatwierdzenia kolorystyki.</w:t>
      </w:r>
    </w:p>
    <w:p w14:paraId="0D542FB5" w14:textId="1991B158" w:rsidR="00070CA2" w:rsidRPr="00A76F93" w:rsidRDefault="00070CA2" w:rsidP="00D47902">
      <w:pPr>
        <w:numPr>
          <w:ilvl w:val="0"/>
          <w:numId w:val="12"/>
        </w:numPr>
        <w:spacing w:before="100" w:beforeAutospacing="1" w:after="100" w:afterAutospacing="1" w:line="240" w:lineRule="auto"/>
        <w:jc w:val="both"/>
        <w:rPr>
          <w:rFonts w:eastAsia="Times New Roman" w:cstheme="minorHAnsi"/>
          <w:kern w:val="0"/>
          <w:sz w:val="22"/>
          <w:szCs w:val="22"/>
          <w:lang w:eastAsia="pl-PL"/>
          <w14:ligatures w14:val="none"/>
        </w:rPr>
      </w:pPr>
      <w:r w:rsidRPr="00A76F93">
        <w:rPr>
          <w:rFonts w:eastAsia="Times New Roman" w:cstheme="minorHAnsi"/>
          <w:kern w:val="0"/>
          <w:sz w:val="22"/>
          <w:szCs w:val="22"/>
          <w:lang w:eastAsia="pl-PL"/>
          <w14:ligatures w14:val="none"/>
        </w:rPr>
        <w:t xml:space="preserve">Wykonawca zobowiązany jest zabezpieczyć </w:t>
      </w:r>
      <w:r w:rsidR="009B11BC" w:rsidRPr="00A76F93">
        <w:rPr>
          <w:rFonts w:eastAsia="Times New Roman" w:cstheme="minorHAnsi"/>
          <w:kern w:val="0"/>
          <w:sz w:val="22"/>
          <w:szCs w:val="22"/>
          <w:lang w:eastAsia="pl-PL"/>
          <w14:ligatures w14:val="none"/>
        </w:rPr>
        <w:t>teren wokół budynku</w:t>
      </w:r>
      <w:r w:rsidRPr="00A76F93">
        <w:rPr>
          <w:rFonts w:eastAsia="Times New Roman" w:cstheme="minorHAnsi"/>
          <w:kern w:val="0"/>
          <w:sz w:val="22"/>
          <w:szCs w:val="22"/>
          <w:lang w:eastAsia="pl-PL"/>
          <w14:ligatures w14:val="none"/>
        </w:rPr>
        <w:t xml:space="preserve"> przed uszkodzeniem.</w:t>
      </w:r>
    </w:p>
    <w:p w14:paraId="71B6FC7B" w14:textId="77777777" w:rsidR="00070CA2" w:rsidRPr="00A76F93" w:rsidRDefault="00070CA2" w:rsidP="00D47902">
      <w:pPr>
        <w:numPr>
          <w:ilvl w:val="0"/>
          <w:numId w:val="12"/>
        </w:numPr>
        <w:spacing w:before="100" w:beforeAutospacing="1" w:after="100" w:afterAutospacing="1" w:line="240" w:lineRule="auto"/>
        <w:jc w:val="both"/>
        <w:rPr>
          <w:rFonts w:eastAsia="Times New Roman" w:cstheme="minorHAnsi"/>
          <w:kern w:val="0"/>
          <w:sz w:val="22"/>
          <w:szCs w:val="22"/>
          <w:lang w:eastAsia="pl-PL"/>
          <w14:ligatures w14:val="none"/>
        </w:rPr>
      </w:pPr>
      <w:r w:rsidRPr="00A76F93">
        <w:rPr>
          <w:rFonts w:eastAsia="Times New Roman" w:cstheme="minorHAnsi"/>
          <w:kern w:val="0"/>
          <w:sz w:val="22"/>
          <w:szCs w:val="22"/>
          <w:lang w:eastAsia="pl-PL"/>
          <w14:ligatures w14:val="none"/>
        </w:rPr>
        <w:t>Po wykonaniu robót pomieszczenia należy pozostawić wysprzątane.</w:t>
      </w:r>
    </w:p>
    <w:p w14:paraId="1400F0B3" w14:textId="77777777" w:rsidR="00070CA2" w:rsidRPr="00A76F93" w:rsidRDefault="00070CA2" w:rsidP="00D47902">
      <w:pPr>
        <w:numPr>
          <w:ilvl w:val="0"/>
          <w:numId w:val="12"/>
        </w:numPr>
        <w:spacing w:before="100" w:beforeAutospacing="1" w:after="100" w:afterAutospacing="1" w:line="240" w:lineRule="auto"/>
        <w:jc w:val="both"/>
        <w:rPr>
          <w:rFonts w:eastAsia="Times New Roman" w:cstheme="minorHAnsi"/>
          <w:kern w:val="0"/>
          <w:sz w:val="22"/>
          <w:szCs w:val="22"/>
          <w:lang w:eastAsia="pl-PL"/>
          <w14:ligatures w14:val="none"/>
        </w:rPr>
      </w:pPr>
      <w:r w:rsidRPr="00A76F93">
        <w:rPr>
          <w:rFonts w:eastAsia="Times New Roman" w:cstheme="minorHAnsi"/>
          <w:kern w:val="0"/>
          <w:sz w:val="22"/>
          <w:szCs w:val="22"/>
          <w:lang w:eastAsia="pl-PL"/>
          <w14:ligatures w14:val="none"/>
        </w:rPr>
        <w:t xml:space="preserve">Wykonawca ponosi odpowiedzialność za przestrzeganie przepisów BHP i </w:t>
      </w:r>
      <w:proofErr w:type="gramStart"/>
      <w:r w:rsidRPr="00A76F93">
        <w:rPr>
          <w:rFonts w:eastAsia="Times New Roman" w:cstheme="minorHAnsi"/>
          <w:kern w:val="0"/>
          <w:sz w:val="22"/>
          <w:szCs w:val="22"/>
          <w:lang w:eastAsia="pl-PL"/>
          <w14:ligatures w14:val="none"/>
        </w:rPr>
        <w:t>p.poż</w:t>
      </w:r>
      <w:proofErr w:type="gramEnd"/>
      <w:r w:rsidRPr="00A76F93">
        <w:rPr>
          <w:rFonts w:eastAsia="Times New Roman" w:cstheme="minorHAnsi"/>
          <w:kern w:val="0"/>
          <w:sz w:val="22"/>
          <w:szCs w:val="22"/>
          <w:lang w:eastAsia="pl-PL"/>
          <w14:ligatures w14:val="none"/>
        </w:rPr>
        <w:t>.</w:t>
      </w:r>
    </w:p>
    <w:p w14:paraId="4CCABED8" w14:textId="36BD30C3" w:rsidR="00070CA2" w:rsidRPr="00A76F93" w:rsidRDefault="00070CA2" w:rsidP="00D47902">
      <w:pPr>
        <w:spacing w:before="100" w:beforeAutospacing="1" w:after="100" w:afterAutospacing="1" w:line="240" w:lineRule="auto"/>
        <w:jc w:val="both"/>
        <w:outlineLvl w:val="0"/>
        <w:rPr>
          <w:rFonts w:eastAsia="Times New Roman" w:cstheme="minorHAnsi"/>
          <w:b/>
          <w:bCs/>
          <w:kern w:val="36"/>
          <w:sz w:val="22"/>
          <w:szCs w:val="22"/>
          <w:lang w:eastAsia="pl-PL"/>
          <w14:ligatures w14:val="none"/>
        </w:rPr>
      </w:pPr>
      <w:r w:rsidRPr="00A76F93">
        <w:rPr>
          <w:rFonts w:eastAsia="Times New Roman" w:cstheme="minorHAnsi"/>
          <w:b/>
          <w:bCs/>
          <w:kern w:val="36"/>
          <w:sz w:val="22"/>
          <w:szCs w:val="22"/>
          <w:lang w:eastAsia="pl-PL"/>
          <w14:ligatures w14:val="none"/>
        </w:rPr>
        <w:t>I</w:t>
      </w:r>
      <w:r w:rsidR="009B11BC" w:rsidRPr="00A76F93">
        <w:rPr>
          <w:rFonts w:eastAsia="Times New Roman" w:cstheme="minorHAnsi"/>
          <w:b/>
          <w:bCs/>
          <w:kern w:val="36"/>
          <w:sz w:val="22"/>
          <w:szCs w:val="22"/>
          <w:lang w:eastAsia="pl-PL"/>
          <w14:ligatures w14:val="none"/>
        </w:rPr>
        <w:t>V</w:t>
      </w:r>
      <w:r w:rsidRPr="00A76F93">
        <w:rPr>
          <w:rFonts w:eastAsia="Times New Roman" w:cstheme="minorHAnsi"/>
          <w:b/>
          <w:bCs/>
          <w:kern w:val="36"/>
          <w:sz w:val="22"/>
          <w:szCs w:val="22"/>
          <w:lang w:eastAsia="pl-PL"/>
          <w14:ligatures w14:val="none"/>
        </w:rPr>
        <w:t>. UWAGA</w:t>
      </w:r>
    </w:p>
    <w:p w14:paraId="1908485A" w14:textId="77777777" w:rsidR="00070CA2" w:rsidRPr="00A76F93" w:rsidRDefault="00070CA2" w:rsidP="00D47902">
      <w:pPr>
        <w:spacing w:before="100" w:beforeAutospacing="1" w:after="100" w:afterAutospacing="1" w:line="240" w:lineRule="auto"/>
        <w:jc w:val="both"/>
        <w:outlineLvl w:val="1"/>
        <w:rPr>
          <w:rFonts w:eastAsia="Times New Roman" w:cstheme="minorHAnsi"/>
          <w:b/>
          <w:bCs/>
          <w:kern w:val="0"/>
          <w:sz w:val="22"/>
          <w:szCs w:val="22"/>
          <w:lang w:eastAsia="pl-PL"/>
          <w14:ligatures w14:val="none"/>
        </w:rPr>
      </w:pPr>
      <w:r w:rsidRPr="00A76F93">
        <w:rPr>
          <w:rFonts w:eastAsia="Times New Roman" w:cstheme="minorHAnsi"/>
          <w:b/>
          <w:bCs/>
          <w:kern w:val="0"/>
          <w:sz w:val="22"/>
          <w:szCs w:val="22"/>
          <w:lang w:eastAsia="pl-PL"/>
          <w14:ligatures w14:val="none"/>
        </w:rPr>
        <w:t>1. KLAUZULA RÓWNOWAŻNOŚCI</w:t>
      </w:r>
    </w:p>
    <w:p w14:paraId="4A34E90E" w14:textId="14391EE8" w:rsidR="009B11BC" w:rsidRPr="00A76F93" w:rsidRDefault="009B11BC" w:rsidP="00D47902">
      <w:pPr>
        <w:spacing w:after="0" w:line="240" w:lineRule="auto"/>
        <w:jc w:val="both"/>
        <w:rPr>
          <w:rFonts w:eastAsia="Times New Roman" w:cstheme="minorHAnsi"/>
          <w:kern w:val="0"/>
          <w:sz w:val="22"/>
          <w:szCs w:val="22"/>
          <w:lang w:eastAsia="pl-PL"/>
          <w14:ligatures w14:val="none"/>
        </w:rPr>
      </w:pPr>
      <w:r w:rsidRPr="00A76F93">
        <w:rPr>
          <w:rFonts w:eastAsia="Times New Roman" w:cstheme="minorHAnsi"/>
          <w:kern w:val="0"/>
          <w:sz w:val="22"/>
          <w:szCs w:val="22"/>
          <w:lang w:eastAsia="pl-PL"/>
          <w14:ligatures w14:val="none"/>
        </w:rPr>
        <w:t xml:space="preserve">W każdym przypadku użycia w dokumentach zamówienia norm, ocen technicznych, specyfikacji technicznych i systemów referencji technicznych, o których mowa w art. 101 ust. 1 pkt 2 oraz ust. 3 ustawy </w:t>
      </w:r>
      <w:proofErr w:type="spellStart"/>
      <w:r w:rsidRPr="00A76F93">
        <w:rPr>
          <w:rFonts w:eastAsia="Times New Roman" w:cstheme="minorHAnsi"/>
          <w:kern w:val="0"/>
          <w:sz w:val="22"/>
          <w:szCs w:val="22"/>
          <w:lang w:eastAsia="pl-PL"/>
          <w14:ligatures w14:val="none"/>
        </w:rPr>
        <w:t>Pzp</w:t>
      </w:r>
      <w:proofErr w:type="spellEnd"/>
      <w:r w:rsidRPr="00A76F93">
        <w:rPr>
          <w:rFonts w:eastAsia="Times New Roman" w:cstheme="minorHAnsi"/>
          <w:kern w:val="0"/>
          <w:sz w:val="22"/>
          <w:szCs w:val="22"/>
          <w:lang w:eastAsia="pl-PL"/>
          <w14:ligatures w14:val="none"/>
        </w:rPr>
        <w:t xml:space="preserve"> Wykonawca powinien przyjąć, że odniesieniu takiemu towarzyszą wyrazy </w:t>
      </w:r>
      <w:r w:rsidR="00600E07">
        <w:rPr>
          <w:rFonts w:eastAsia="Times New Roman" w:cstheme="minorHAnsi"/>
          <w:kern w:val="0"/>
          <w:sz w:val="22"/>
          <w:szCs w:val="22"/>
          <w:lang w:eastAsia="pl-PL"/>
          <w14:ligatures w14:val="none"/>
        </w:rPr>
        <w:br/>
      </w:r>
      <w:r w:rsidRPr="00A76F93">
        <w:rPr>
          <w:rFonts w:eastAsia="Times New Roman" w:cstheme="minorHAnsi"/>
          <w:kern w:val="0"/>
          <w:sz w:val="22"/>
          <w:szCs w:val="22"/>
          <w:lang w:eastAsia="pl-PL"/>
          <w14:ligatures w14:val="none"/>
        </w:rPr>
        <w:t xml:space="preserve">„lub równoważne”. </w:t>
      </w:r>
    </w:p>
    <w:p w14:paraId="6ADDA230" w14:textId="23F1F462" w:rsidR="009B11BC" w:rsidRPr="00A76F93" w:rsidRDefault="009B11BC" w:rsidP="00D47902">
      <w:pPr>
        <w:spacing w:after="0" w:line="240" w:lineRule="auto"/>
        <w:jc w:val="both"/>
        <w:rPr>
          <w:rFonts w:eastAsia="Times New Roman" w:cstheme="minorHAnsi"/>
          <w:kern w:val="0"/>
          <w:sz w:val="22"/>
          <w:szCs w:val="22"/>
          <w:lang w:eastAsia="pl-PL"/>
          <w14:ligatures w14:val="none"/>
        </w:rPr>
      </w:pPr>
      <w:r w:rsidRPr="00A76F93">
        <w:rPr>
          <w:rFonts w:eastAsia="Times New Roman" w:cstheme="minorHAnsi"/>
          <w:kern w:val="0"/>
          <w:sz w:val="22"/>
          <w:szCs w:val="22"/>
          <w:lang w:eastAsia="pl-PL"/>
          <w14:ligatures w14:val="none"/>
        </w:rPr>
        <w:t xml:space="preserve">W przypadku użycia w dokumentach zamówienia odniesień do norm, europejskich ocen technicznych, aprobat, specyfikacji technicznych i systemów referencji technicznych Zamawiający dopuszcza rozwiązania równoważne opisywanym. Wykonawca analizując dokumenty zamówienia powinien założyć, że każdemu odniesieniu użytemu w dokumentacji projektowej towarzyszy wyraz </w:t>
      </w:r>
      <w:r w:rsidR="00600E07">
        <w:rPr>
          <w:rFonts w:eastAsia="Times New Roman" w:cstheme="minorHAnsi"/>
          <w:kern w:val="0"/>
          <w:sz w:val="22"/>
          <w:szCs w:val="22"/>
          <w:lang w:eastAsia="pl-PL"/>
          <w14:ligatures w14:val="none"/>
        </w:rPr>
        <w:br/>
      </w:r>
      <w:r w:rsidRPr="00A76F93">
        <w:rPr>
          <w:rFonts w:eastAsia="Times New Roman" w:cstheme="minorHAnsi"/>
          <w:kern w:val="0"/>
          <w:sz w:val="22"/>
          <w:szCs w:val="22"/>
          <w:lang w:eastAsia="pl-PL"/>
          <w14:ligatures w14:val="none"/>
        </w:rPr>
        <w:t xml:space="preserve">„lub równoważne". </w:t>
      </w:r>
    </w:p>
    <w:p w14:paraId="53A3FF0D" w14:textId="77777777" w:rsidR="009B11BC" w:rsidRPr="00A76F93" w:rsidRDefault="009B11BC" w:rsidP="00D47902">
      <w:pPr>
        <w:spacing w:after="0" w:line="240" w:lineRule="auto"/>
        <w:jc w:val="both"/>
        <w:rPr>
          <w:rFonts w:eastAsia="Times New Roman" w:cstheme="minorHAnsi"/>
          <w:kern w:val="0"/>
          <w:sz w:val="22"/>
          <w:szCs w:val="22"/>
          <w:lang w:eastAsia="pl-PL"/>
          <w14:ligatures w14:val="none"/>
        </w:rPr>
      </w:pPr>
      <w:r w:rsidRPr="00A76F93">
        <w:rPr>
          <w:rFonts w:eastAsia="Times New Roman" w:cstheme="minorHAnsi"/>
          <w:kern w:val="0"/>
          <w:sz w:val="22"/>
          <w:szCs w:val="22"/>
          <w:lang w:eastAsia="pl-PL"/>
          <w14:ligatures w14:val="none"/>
        </w:rPr>
        <w:t xml:space="preserve">W przypadku, gdy w dokumentach zamówienia zostały użyte znaki towarowe, oznacza to, że są podane przykładowo i określają jedynie minimalne oczekiwane parametry jakościowe oraz wymagany standard. Wykonawca może zastosować materiały lub urządzenia równoważne, lecz o parametrach technicznych i jakościowych podobnych lub lepszych, których zastosowanie w żaden sposób nie wpłynie negatywnie na prawidłowe funkcjonowanie rozwiązań przyjętych w dokumentach zamówienia. Wykonawca, który zastosuje urządzenia lub materiały równoważne będzie obowiązany wykazać w trakcie realizacji zamówienia, że zastosowane przez niego urządzenia i materiały spełniają wymagania określone przez Zamawiającego. </w:t>
      </w:r>
    </w:p>
    <w:p w14:paraId="31CC19CF" w14:textId="77777777" w:rsidR="009B11BC" w:rsidRPr="00A76F93" w:rsidRDefault="009B11BC" w:rsidP="00D47902">
      <w:pPr>
        <w:spacing w:after="0" w:line="240" w:lineRule="auto"/>
        <w:jc w:val="both"/>
        <w:rPr>
          <w:rFonts w:eastAsia="Times New Roman" w:cstheme="minorHAnsi"/>
          <w:kern w:val="0"/>
          <w:sz w:val="22"/>
          <w:szCs w:val="22"/>
          <w:lang w:eastAsia="pl-PL"/>
          <w14:ligatures w14:val="none"/>
        </w:rPr>
      </w:pPr>
      <w:r w:rsidRPr="00A76F93">
        <w:rPr>
          <w:rFonts w:eastAsia="Times New Roman" w:cstheme="minorHAnsi"/>
          <w:kern w:val="0"/>
          <w:sz w:val="22"/>
          <w:szCs w:val="22"/>
          <w:lang w:eastAsia="pl-PL"/>
          <w14:ligatures w14:val="none"/>
        </w:rPr>
        <w:t xml:space="preserve">Użycie w dokumentach zamówienia etykiety oznacza, że Zamawiający akceptuje wszystkie etykiety potwierdzające, że dane roboty budowlane, dostawy lub usługi spełniają równoważne wymagania określonej przez zamawiającego etykiety. W przypadku gdy wykonawca z przyczyn od niego niezależnych nie może uzyskać określonej przez zamawiającego etykiety lub równoważnej etykiety, zamawiający, w terminie, przez siebie wyznaczonym akceptuje inne odpowiednie przedmiotowe środki dowodowe, w szczególności dokumentację techniczną producenta, o ile dany wykonawca udowodni, że roboty budowlane, dostawy lub usługi, które mają zostać przez niego wykonane, spełniają wymagania określonej etykiety lub określone wymagania wskazane przez Zamawiającego. </w:t>
      </w:r>
    </w:p>
    <w:p w14:paraId="273B9FA2" w14:textId="036A66AF" w:rsidR="00070CA2" w:rsidRDefault="009B11BC" w:rsidP="00D47902">
      <w:pPr>
        <w:spacing w:after="0" w:line="240" w:lineRule="auto"/>
        <w:jc w:val="both"/>
        <w:rPr>
          <w:rFonts w:eastAsia="Times New Roman" w:cstheme="minorHAnsi"/>
          <w:kern w:val="0"/>
          <w:sz w:val="22"/>
          <w:szCs w:val="22"/>
          <w:lang w:eastAsia="pl-PL"/>
          <w14:ligatures w14:val="none"/>
        </w:rPr>
      </w:pPr>
      <w:r w:rsidRPr="00A76F93">
        <w:rPr>
          <w:rFonts w:eastAsia="Times New Roman" w:cstheme="minorHAnsi"/>
          <w:kern w:val="0"/>
          <w:sz w:val="22"/>
          <w:szCs w:val="22"/>
          <w:lang w:eastAsia="pl-PL"/>
          <w14:ligatures w14:val="none"/>
        </w:rPr>
        <w:t xml:space="preserve">Użycie w dokumentach zamówienia wymogu posiadania certyfikatu wydanego przez jednostkę oceniającą zgodność lub sprawozdania z badań przeprowadzonych przez tę jednostkę jako środka dowodowego potwierdzającego zgodność z wymaganiami lub cechami określonymi w opisie przedmiotu zamówienia, kryteriach oceny ofert lub warunkach realizacji zamówienia oznacza, że zamawiający akceptuje również certyfikaty wydane przez inne równoważne jednostki oceniające zgodność. Zamawiający akceptuje także inne odpowiednie środki dowodowe, w szczególności dokumentację techniczną producenta, w przypadku, gdy dany Wykonawca nie ma ani dostępu do </w:t>
      </w:r>
      <w:r w:rsidRPr="00A76F93">
        <w:rPr>
          <w:rFonts w:eastAsia="Times New Roman" w:cstheme="minorHAnsi"/>
          <w:kern w:val="0"/>
          <w:sz w:val="22"/>
          <w:szCs w:val="22"/>
          <w:lang w:eastAsia="pl-PL"/>
          <w14:ligatures w14:val="none"/>
        </w:rPr>
        <w:lastRenderedPageBreak/>
        <w:t xml:space="preserve">certyfikatów lub sprawozdań z badań, ani możliwości ich uzyskania w odpowiednim terminie, o ile ten brak dostępu nie może być przypisany danemu Wykonawcy, oraz pod warunkiem że dany Wykonawca udowodni, że wykonywane przez niego roboty budowlane, dostawy lub usługi spełniają wymogi lub kryteria określone w opisie przedmiotu zamówienia, kryteriach oceny ofert lub wymagania związane </w:t>
      </w:r>
      <w:r w:rsidR="00600E07">
        <w:rPr>
          <w:rFonts w:eastAsia="Times New Roman" w:cstheme="minorHAnsi"/>
          <w:kern w:val="0"/>
          <w:sz w:val="22"/>
          <w:szCs w:val="22"/>
          <w:lang w:eastAsia="pl-PL"/>
          <w14:ligatures w14:val="none"/>
        </w:rPr>
        <w:br/>
      </w:r>
      <w:r w:rsidRPr="00A76F93">
        <w:rPr>
          <w:rFonts w:eastAsia="Times New Roman" w:cstheme="minorHAnsi"/>
          <w:kern w:val="0"/>
          <w:sz w:val="22"/>
          <w:szCs w:val="22"/>
          <w:lang w:eastAsia="pl-PL"/>
          <w14:ligatures w14:val="none"/>
        </w:rPr>
        <w:t>z realizacją zamówienia.</w:t>
      </w:r>
    </w:p>
    <w:p w14:paraId="680F140D" w14:textId="77777777" w:rsidR="00600E07" w:rsidRDefault="00600E07" w:rsidP="00D47902">
      <w:pPr>
        <w:spacing w:after="0" w:line="240" w:lineRule="auto"/>
        <w:jc w:val="both"/>
        <w:rPr>
          <w:rFonts w:eastAsia="Times New Roman" w:cstheme="minorHAnsi"/>
          <w:kern w:val="0"/>
          <w:sz w:val="22"/>
          <w:szCs w:val="22"/>
          <w:lang w:eastAsia="pl-PL"/>
          <w14:ligatures w14:val="none"/>
        </w:rPr>
      </w:pPr>
    </w:p>
    <w:p w14:paraId="680E2050" w14:textId="77777777" w:rsidR="00600E07" w:rsidRPr="00A76F93" w:rsidRDefault="00600E07" w:rsidP="00D47902">
      <w:pPr>
        <w:spacing w:after="0" w:line="240" w:lineRule="auto"/>
        <w:jc w:val="both"/>
        <w:rPr>
          <w:rFonts w:eastAsia="Times New Roman" w:cstheme="minorHAnsi"/>
          <w:kern w:val="0"/>
          <w:sz w:val="22"/>
          <w:szCs w:val="22"/>
          <w:lang w:eastAsia="pl-PL"/>
          <w14:ligatures w14:val="none"/>
        </w:rPr>
      </w:pPr>
    </w:p>
    <w:p w14:paraId="0904A6E5" w14:textId="02DB2D12" w:rsidR="009B11BC" w:rsidRPr="00A76F93" w:rsidRDefault="009B11BC" w:rsidP="00D47902">
      <w:pPr>
        <w:spacing w:before="100" w:beforeAutospacing="1" w:after="100" w:afterAutospacing="1" w:line="240" w:lineRule="auto"/>
        <w:jc w:val="both"/>
        <w:outlineLvl w:val="0"/>
        <w:rPr>
          <w:rFonts w:eastAsia="Times New Roman" w:cstheme="minorHAnsi"/>
          <w:kern w:val="0"/>
          <w:sz w:val="22"/>
          <w:szCs w:val="22"/>
          <w:lang w:eastAsia="pl-PL"/>
          <w14:ligatures w14:val="none"/>
        </w:rPr>
      </w:pPr>
      <w:r w:rsidRPr="00A76F93">
        <w:rPr>
          <w:rFonts w:eastAsia="Times New Roman" w:cstheme="minorHAnsi"/>
          <w:b/>
          <w:bCs/>
          <w:kern w:val="36"/>
          <w:sz w:val="22"/>
          <w:szCs w:val="22"/>
          <w:lang w:eastAsia="pl-PL"/>
          <w14:ligatures w14:val="none"/>
        </w:rPr>
        <w:t xml:space="preserve">V. </w:t>
      </w:r>
      <w:r w:rsidR="00070CA2" w:rsidRPr="00A76F93">
        <w:rPr>
          <w:rFonts w:eastAsia="Times New Roman" w:cstheme="minorHAnsi"/>
          <w:b/>
          <w:bCs/>
          <w:kern w:val="36"/>
          <w:sz w:val="22"/>
          <w:szCs w:val="22"/>
          <w:lang w:eastAsia="pl-PL"/>
          <w14:ligatures w14:val="none"/>
        </w:rPr>
        <w:t>WYMAGANIA DOTYCZĄCE REALIZACJI ROBÓT</w:t>
      </w:r>
    </w:p>
    <w:p w14:paraId="509D3799" w14:textId="00DAC9E5" w:rsidR="009B11BC" w:rsidRPr="00A76F93" w:rsidRDefault="009B11BC" w:rsidP="00D47902">
      <w:pPr>
        <w:spacing w:after="0" w:line="240" w:lineRule="auto"/>
        <w:jc w:val="both"/>
        <w:rPr>
          <w:rFonts w:eastAsia="Times New Roman" w:cstheme="minorHAnsi"/>
          <w:kern w:val="0"/>
          <w:sz w:val="22"/>
          <w:szCs w:val="22"/>
          <w:lang w:eastAsia="pl-PL"/>
          <w14:ligatures w14:val="none"/>
        </w:rPr>
      </w:pPr>
      <w:r w:rsidRPr="00A76F93">
        <w:rPr>
          <w:rFonts w:eastAsia="Times New Roman" w:cstheme="minorHAnsi"/>
          <w:kern w:val="0"/>
          <w:sz w:val="22"/>
          <w:szCs w:val="22"/>
          <w:lang w:eastAsia="pl-PL"/>
          <w14:ligatures w14:val="none"/>
        </w:rPr>
        <w:t xml:space="preserve">1) Wszystkie zastosowane wyroby i materiały oraz sposób wykonania robót zastosowany w trakcie realizacji robót, powinny zapewnić spełnienie wymagań w zakresie izolacyjności cieplnej i związanych z oszczędnością energii określonych w tabelach stanowiących załącznik nr 2 do Rozporządzenia Ministra Transportu, Budownictwa i Gospodarki Morskiej z dnia 5 lipca 2013 r. zmieniające rozporządzenie w sprawie warunków technicznych, jakim powinny odpowiadać budynki i ich usytuowanie (Dz.U. poz. 926 z dnia 13.08.2013r).  </w:t>
      </w:r>
    </w:p>
    <w:p w14:paraId="3A6AC5A5" w14:textId="1D9B46D5" w:rsidR="009B11BC" w:rsidRPr="00A76F93" w:rsidRDefault="000F7F57" w:rsidP="00D47902">
      <w:pPr>
        <w:spacing w:after="0" w:line="240" w:lineRule="auto"/>
        <w:jc w:val="both"/>
        <w:rPr>
          <w:rFonts w:eastAsia="Times New Roman" w:cstheme="minorHAnsi"/>
          <w:kern w:val="0"/>
          <w:sz w:val="22"/>
          <w:szCs w:val="22"/>
          <w:lang w:eastAsia="pl-PL"/>
          <w14:ligatures w14:val="none"/>
        </w:rPr>
      </w:pPr>
      <w:r w:rsidRPr="00A76F93">
        <w:rPr>
          <w:rFonts w:eastAsia="Times New Roman" w:cstheme="minorHAnsi"/>
          <w:kern w:val="0"/>
          <w:sz w:val="22"/>
          <w:szCs w:val="22"/>
          <w:lang w:eastAsia="pl-PL"/>
          <w14:ligatures w14:val="none"/>
        </w:rPr>
        <w:t>2</w:t>
      </w:r>
      <w:r w:rsidR="009B11BC" w:rsidRPr="00A76F93">
        <w:rPr>
          <w:rFonts w:eastAsia="Times New Roman" w:cstheme="minorHAnsi"/>
          <w:kern w:val="0"/>
          <w:sz w:val="22"/>
          <w:szCs w:val="22"/>
          <w:lang w:eastAsia="pl-PL"/>
          <w14:ligatures w14:val="none"/>
        </w:rPr>
        <w:t xml:space="preserve">) Prace powinny być prowadzone w taki sposób, aby przez cały okres ich trwania zapewniona była możliwość swobodnego wjazdu i wyjazdu pojazdów Ochotniczej Straży Pożarnej (OSP). Wykonawca zobowiązany jest do takiej organizacji robót, aby nie dochodziło do blokowania dróg dojazdowych ani wyjazdowych, a w razie potrzeby do czasowego udostępnienia przejazdu. </w:t>
      </w:r>
    </w:p>
    <w:p w14:paraId="2D2D1559" w14:textId="38ECF703" w:rsidR="009B11BC" w:rsidRPr="00A76F93" w:rsidRDefault="000F7F57" w:rsidP="00D47902">
      <w:pPr>
        <w:spacing w:after="0" w:line="240" w:lineRule="auto"/>
        <w:jc w:val="both"/>
        <w:rPr>
          <w:rFonts w:eastAsia="Times New Roman" w:cstheme="minorHAnsi"/>
          <w:kern w:val="0"/>
          <w:sz w:val="22"/>
          <w:szCs w:val="22"/>
          <w:lang w:eastAsia="pl-PL"/>
          <w14:ligatures w14:val="none"/>
        </w:rPr>
      </w:pPr>
      <w:r w:rsidRPr="00A76F93">
        <w:rPr>
          <w:rFonts w:eastAsia="Times New Roman" w:cstheme="minorHAnsi"/>
          <w:kern w:val="0"/>
          <w:sz w:val="22"/>
          <w:szCs w:val="22"/>
          <w:lang w:eastAsia="pl-PL"/>
          <w14:ligatures w14:val="none"/>
        </w:rPr>
        <w:t>3</w:t>
      </w:r>
      <w:r w:rsidR="009B11BC" w:rsidRPr="00A76F93">
        <w:rPr>
          <w:rFonts w:eastAsia="Times New Roman" w:cstheme="minorHAnsi"/>
          <w:kern w:val="0"/>
          <w:sz w:val="22"/>
          <w:szCs w:val="22"/>
          <w:lang w:eastAsia="pl-PL"/>
          <w14:ligatures w14:val="none"/>
        </w:rPr>
        <w:t xml:space="preserve">) Wykonawca zobowiązany jest prowadzić wszystkie prace (roboty) w taki sposób, aby zapewnić pełne bezpieczeństwo osób postronnych zgodnie z obowiązującymi, w tym zakresie przepisami prawa, w tym prawa budowlanego. W każdym przypadku należy odpowiednio zabezpieczyć teren prowadzonych robót. </w:t>
      </w:r>
    </w:p>
    <w:p w14:paraId="3598B8F8" w14:textId="534C02F0" w:rsidR="009B11BC" w:rsidRPr="00A76F93" w:rsidRDefault="000F7F57" w:rsidP="00D47902">
      <w:pPr>
        <w:spacing w:after="0" w:line="240" w:lineRule="auto"/>
        <w:jc w:val="both"/>
        <w:rPr>
          <w:rFonts w:eastAsia="Times New Roman" w:cstheme="minorHAnsi"/>
          <w:kern w:val="0"/>
          <w:sz w:val="22"/>
          <w:szCs w:val="22"/>
          <w:lang w:eastAsia="pl-PL"/>
          <w14:ligatures w14:val="none"/>
        </w:rPr>
      </w:pPr>
      <w:r w:rsidRPr="00A76F93">
        <w:rPr>
          <w:rFonts w:eastAsia="Times New Roman" w:cstheme="minorHAnsi"/>
          <w:kern w:val="0"/>
          <w:sz w:val="22"/>
          <w:szCs w:val="22"/>
          <w:lang w:eastAsia="pl-PL"/>
          <w14:ligatures w14:val="none"/>
        </w:rPr>
        <w:t>4</w:t>
      </w:r>
      <w:r w:rsidR="009B11BC" w:rsidRPr="00A76F93">
        <w:rPr>
          <w:rFonts w:eastAsia="Times New Roman" w:cstheme="minorHAnsi"/>
          <w:kern w:val="0"/>
          <w:sz w:val="22"/>
          <w:szCs w:val="22"/>
          <w:lang w:eastAsia="pl-PL"/>
          <w14:ligatures w14:val="none"/>
        </w:rPr>
        <w:t xml:space="preserve">) Prace objęte przedmiotowym zamówieniem muszą być zgodne z zasadami wiedzy technicznej, obowiązującymi Polskimi Normami, przepisami prawa. </w:t>
      </w:r>
    </w:p>
    <w:p w14:paraId="3EFCE06E" w14:textId="3D75D786" w:rsidR="009B11BC" w:rsidRPr="00A76F93" w:rsidRDefault="000F7F57" w:rsidP="00D47902">
      <w:pPr>
        <w:spacing w:after="0" w:line="240" w:lineRule="auto"/>
        <w:jc w:val="both"/>
        <w:rPr>
          <w:rFonts w:eastAsia="Times New Roman" w:cstheme="minorHAnsi"/>
          <w:kern w:val="0"/>
          <w:sz w:val="22"/>
          <w:szCs w:val="22"/>
          <w:lang w:eastAsia="pl-PL"/>
          <w14:ligatures w14:val="none"/>
        </w:rPr>
      </w:pPr>
      <w:r w:rsidRPr="00A76F93">
        <w:rPr>
          <w:rFonts w:eastAsia="Times New Roman" w:cstheme="minorHAnsi"/>
          <w:kern w:val="0"/>
          <w:sz w:val="22"/>
          <w:szCs w:val="22"/>
          <w:lang w:eastAsia="pl-PL"/>
          <w14:ligatures w14:val="none"/>
        </w:rPr>
        <w:t>5</w:t>
      </w:r>
      <w:r w:rsidR="009B11BC" w:rsidRPr="00A76F93">
        <w:rPr>
          <w:rFonts w:eastAsia="Times New Roman" w:cstheme="minorHAnsi"/>
          <w:kern w:val="0"/>
          <w:sz w:val="22"/>
          <w:szCs w:val="22"/>
          <w:lang w:eastAsia="pl-PL"/>
          <w14:ligatures w14:val="none"/>
        </w:rPr>
        <w:t xml:space="preserve">) Wszystkie roboty budowlane winny być wykonane zgodnie z dokumentacją projektową stanowiącą załącznik nr 1 do OPZ. </w:t>
      </w:r>
    </w:p>
    <w:p w14:paraId="063AA9BE" w14:textId="615B376E" w:rsidR="009B11BC" w:rsidRPr="00A76F93" w:rsidRDefault="000F7F57" w:rsidP="00D47902">
      <w:pPr>
        <w:spacing w:after="0" w:line="240" w:lineRule="auto"/>
        <w:jc w:val="both"/>
        <w:rPr>
          <w:rFonts w:eastAsia="Times New Roman" w:cstheme="minorHAnsi"/>
          <w:kern w:val="0"/>
          <w:sz w:val="22"/>
          <w:szCs w:val="22"/>
          <w:lang w:eastAsia="pl-PL"/>
          <w14:ligatures w14:val="none"/>
        </w:rPr>
      </w:pPr>
      <w:r w:rsidRPr="00A76F93">
        <w:rPr>
          <w:rFonts w:eastAsia="Times New Roman" w:cstheme="minorHAnsi"/>
          <w:kern w:val="0"/>
          <w:sz w:val="22"/>
          <w:szCs w:val="22"/>
          <w:lang w:eastAsia="pl-PL"/>
          <w14:ligatures w14:val="none"/>
        </w:rPr>
        <w:t>6</w:t>
      </w:r>
      <w:r w:rsidR="009B11BC" w:rsidRPr="00A76F93">
        <w:rPr>
          <w:rFonts w:eastAsia="Times New Roman" w:cstheme="minorHAnsi"/>
          <w:kern w:val="0"/>
          <w:sz w:val="22"/>
          <w:szCs w:val="22"/>
          <w:lang w:eastAsia="pl-PL"/>
          <w14:ligatures w14:val="none"/>
        </w:rPr>
        <w:t xml:space="preserve">) Materiały i technologie stosowane do wykonania robot muszą odpowiadać zaleceniom </w:t>
      </w:r>
      <w:r w:rsidR="00600E07">
        <w:rPr>
          <w:rFonts w:eastAsia="Times New Roman" w:cstheme="minorHAnsi"/>
          <w:kern w:val="0"/>
          <w:sz w:val="22"/>
          <w:szCs w:val="22"/>
          <w:lang w:eastAsia="pl-PL"/>
          <w14:ligatures w14:val="none"/>
        </w:rPr>
        <w:br/>
      </w:r>
      <w:r w:rsidR="009B11BC" w:rsidRPr="00A76F93">
        <w:rPr>
          <w:rFonts w:eastAsia="Times New Roman" w:cstheme="minorHAnsi"/>
          <w:kern w:val="0"/>
          <w:sz w:val="22"/>
          <w:szCs w:val="22"/>
          <w:lang w:eastAsia="pl-PL"/>
          <w14:ligatures w14:val="none"/>
        </w:rPr>
        <w:t xml:space="preserve">i rozwiązaniom przyjętym w audycie energetycznym, spełniać postawione w nim wymagania techniczne, normowe, a także estetyczne, posiadać stosowne atesty, aprobaty, certyfikaty, zgodne </w:t>
      </w:r>
      <w:r w:rsidR="00600E07">
        <w:rPr>
          <w:rFonts w:eastAsia="Times New Roman" w:cstheme="minorHAnsi"/>
          <w:kern w:val="0"/>
          <w:sz w:val="22"/>
          <w:szCs w:val="22"/>
          <w:lang w:eastAsia="pl-PL"/>
          <w14:ligatures w14:val="none"/>
        </w:rPr>
        <w:br/>
      </w:r>
      <w:r w:rsidR="009B11BC" w:rsidRPr="00A76F93">
        <w:rPr>
          <w:rFonts w:eastAsia="Times New Roman" w:cstheme="minorHAnsi"/>
          <w:kern w:val="0"/>
          <w:sz w:val="22"/>
          <w:szCs w:val="22"/>
          <w:lang w:eastAsia="pl-PL"/>
          <w14:ligatures w14:val="none"/>
        </w:rPr>
        <w:t xml:space="preserve">z obowiązującymi przepisami. Wszelkie zmiany materiałów i technologii muszą być uzgodnione </w:t>
      </w:r>
      <w:r w:rsidR="00600E07">
        <w:rPr>
          <w:rFonts w:eastAsia="Times New Roman" w:cstheme="minorHAnsi"/>
          <w:kern w:val="0"/>
          <w:sz w:val="22"/>
          <w:szCs w:val="22"/>
          <w:lang w:eastAsia="pl-PL"/>
          <w14:ligatures w14:val="none"/>
        </w:rPr>
        <w:br/>
      </w:r>
      <w:r w:rsidR="009B11BC" w:rsidRPr="00A76F93">
        <w:rPr>
          <w:rFonts w:eastAsia="Times New Roman" w:cstheme="minorHAnsi"/>
          <w:kern w:val="0"/>
          <w:sz w:val="22"/>
          <w:szCs w:val="22"/>
          <w:lang w:eastAsia="pl-PL"/>
          <w14:ligatures w14:val="none"/>
        </w:rPr>
        <w:t xml:space="preserve">z Inspektorem Nadzoru oraz z Zamawiającym. </w:t>
      </w:r>
    </w:p>
    <w:p w14:paraId="138E7FF8" w14:textId="1C704E5F" w:rsidR="009B11BC" w:rsidRPr="00A76F93" w:rsidRDefault="000F7F57" w:rsidP="00D47902">
      <w:pPr>
        <w:spacing w:after="0" w:line="240" w:lineRule="auto"/>
        <w:jc w:val="both"/>
        <w:rPr>
          <w:rFonts w:eastAsia="Times New Roman" w:cstheme="minorHAnsi"/>
          <w:kern w:val="0"/>
          <w:sz w:val="22"/>
          <w:szCs w:val="22"/>
          <w:lang w:eastAsia="pl-PL"/>
          <w14:ligatures w14:val="none"/>
        </w:rPr>
      </w:pPr>
      <w:r w:rsidRPr="00A76F93">
        <w:rPr>
          <w:rFonts w:eastAsia="Times New Roman" w:cstheme="minorHAnsi"/>
          <w:kern w:val="0"/>
          <w:sz w:val="22"/>
          <w:szCs w:val="22"/>
          <w:lang w:eastAsia="pl-PL"/>
          <w14:ligatures w14:val="none"/>
        </w:rPr>
        <w:t>7</w:t>
      </w:r>
      <w:r w:rsidR="009B11BC" w:rsidRPr="00A76F93">
        <w:rPr>
          <w:rFonts w:eastAsia="Times New Roman" w:cstheme="minorHAnsi"/>
          <w:kern w:val="0"/>
          <w:sz w:val="22"/>
          <w:szCs w:val="22"/>
          <w:lang w:eastAsia="pl-PL"/>
          <w14:ligatures w14:val="none"/>
        </w:rPr>
        <w:t xml:space="preserve">) Wykonawca nie może samowolnie decydować o użyciu innych, jego zdaniem równoważnych materiałów i rozwiązań, bez zgody Zamawiającego, Inspektorów Nadzoru, i Użytkownika. </w:t>
      </w:r>
    </w:p>
    <w:p w14:paraId="5CD00B6F" w14:textId="65217698" w:rsidR="009B11BC" w:rsidRPr="00A76F93" w:rsidRDefault="000F7F57" w:rsidP="00D47902">
      <w:pPr>
        <w:spacing w:after="0" w:line="240" w:lineRule="auto"/>
        <w:jc w:val="both"/>
        <w:rPr>
          <w:rFonts w:eastAsia="Times New Roman" w:cstheme="minorHAnsi"/>
          <w:kern w:val="0"/>
          <w:sz w:val="22"/>
          <w:szCs w:val="22"/>
          <w:lang w:eastAsia="pl-PL"/>
          <w14:ligatures w14:val="none"/>
        </w:rPr>
      </w:pPr>
      <w:r w:rsidRPr="00A76F93">
        <w:rPr>
          <w:rFonts w:eastAsia="Times New Roman" w:cstheme="minorHAnsi"/>
          <w:kern w:val="0"/>
          <w:sz w:val="22"/>
          <w:szCs w:val="22"/>
          <w:lang w:eastAsia="pl-PL"/>
          <w14:ligatures w14:val="none"/>
        </w:rPr>
        <w:t>8</w:t>
      </w:r>
      <w:r w:rsidR="009B11BC" w:rsidRPr="00A76F93">
        <w:rPr>
          <w:rFonts w:eastAsia="Times New Roman" w:cstheme="minorHAnsi"/>
          <w:kern w:val="0"/>
          <w:sz w:val="22"/>
          <w:szCs w:val="22"/>
          <w:lang w:eastAsia="pl-PL"/>
          <w14:ligatures w14:val="none"/>
        </w:rPr>
        <w:t xml:space="preserve">) Prace należy prowadzić w sposób umożliwiający płynne funkcjonowanie placówki ze szczególnym uwzględnieniem bezpieczeństwa użytkowników: personelu oraz osób postronnych. </w:t>
      </w:r>
    </w:p>
    <w:p w14:paraId="34537FF6" w14:textId="061041FB" w:rsidR="009B11BC" w:rsidRPr="00A76F93" w:rsidRDefault="000F7F57" w:rsidP="00D47902">
      <w:pPr>
        <w:spacing w:after="0" w:line="240" w:lineRule="auto"/>
        <w:jc w:val="both"/>
        <w:rPr>
          <w:rFonts w:eastAsia="Times New Roman" w:cstheme="minorHAnsi"/>
          <w:kern w:val="0"/>
          <w:sz w:val="22"/>
          <w:szCs w:val="22"/>
          <w:lang w:eastAsia="pl-PL"/>
          <w14:ligatures w14:val="none"/>
        </w:rPr>
      </w:pPr>
      <w:r w:rsidRPr="00A76F93">
        <w:rPr>
          <w:rFonts w:eastAsia="Times New Roman" w:cstheme="minorHAnsi"/>
          <w:kern w:val="0"/>
          <w:sz w:val="22"/>
          <w:szCs w:val="22"/>
          <w:lang w:eastAsia="pl-PL"/>
          <w14:ligatures w14:val="none"/>
        </w:rPr>
        <w:t>9</w:t>
      </w:r>
      <w:r w:rsidR="009B11BC" w:rsidRPr="00A76F93">
        <w:rPr>
          <w:rFonts w:eastAsia="Times New Roman" w:cstheme="minorHAnsi"/>
          <w:kern w:val="0"/>
          <w:sz w:val="22"/>
          <w:szCs w:val="22"/>
          <w:lang w:eastAsia="pl-PL"/>
          <w14:ligatures w14:val="none"/>
        </w:rPr>
        <w:t xml:space="preserve">) Należy zapewnić prawidłowe pełne zabezpieczenie dojść do wejść obiektu dla pracowników, interesantów oraz zapewnić możliwość bezpiecznego korzystania z wyjść ewakuacyjnych z budynku. </w:t>
      </w:r>
    </w:p>
    <w:p w14:paraId="0260C3A8" w14:textId="37F30836" w:rsidR="009B11BC" w:rsidRPr="00A76F93" w:rsidRDefault="009B11BC" w:rsidP="00D47902">
      <w:pPr>
        <w:spacing w:after="0" w:line="240" w:lineRule="auto"/>
        <w:jc w:val="both"/>
        <w:rPr>
          <w:rFonts w:eastAsia="Times New Roman" w:cstheme="minorHAnsi"/>
          <w:kern w:val="0"/>
          <w:sz w:val="22"/>
          <w:szCs w:val="22"/>
          <w:lang w:eastAsia="pl-PL"/>
          <w14:ligatures w14:val="none"/>
        </w:rPr>
      </w:pPr>
      <w:r w:rsidRPr="00A76F93">
        <w:rPr>
          <w:rFonts w:eastAsia="Times New Roman" w:cstheme="minorHAnsi"/>
          <w:kern w:val="0"/>
          <w:sz w:val="22"/>
          <w:szCs w:val="22"/>
          <w:lang w:eastAsia="pl-PL"/>
          <w14:ligatures w14:val="none"/>
        </w:rPr>
        <w:t>1</w:t>
      </w:r>
      <w:r w:rsidR="000F7F57" w:rsidRPr="00A76F93">
        <w:rPr>
          <w:rFonts w:eastAsia="Times New Roman" w:cstheme="minorHAnsi"/>
          <w:kern w:val="0"/>
          <w:sz w:val="22"/>
          <w:szCs w:val="22"/>
          <w:lang w:eastAsia="pl-PL"/>
          <w14:ligatures w14:val="none"/>
        </w:rPr>
        <w:t>0</w:t>
      </w:r>
      <w:r w:rsidRPr="00A76F93">
        <w:rPr>
          <w:rFonts w:eastAsia="Times New Roman" w:cstheme="minorHAnsi"/>
          <w:kern w:val="0"/>
          <w:sz w:val="22"/>
          <w:szCs w:val="22"/>
          <w:lang w:eastAsia="pl-PL"/>
          <w14:ligatures w14:val="none"/>
        </w:rPr>
        <w:t xml:space="preserve">) Rusztowania winny być właściwie zabezpieczone. </w:t>
      </w:r>
    </w:p>
    <w:p w14:paraId="355A2691" w14:textId="4E6CBC49" w:rsidR="009B11BC" w:rsidRPr="00A76F93" w:rsidRDefault="009B11BC" w:rsidP="00D47902">
      <w:pPr>
        <w:spacing w:after="0" w:line="240" w:lineRule="auto"/>
        <w:jc w:val="both"/>
        <w:rPr>
          <w:rFonts w:eastAsia="Times New Roman" w:cstheme="minorHAnsi"/>
          <w:kern w:val="0"/>
          <w:sz w:val="22"/>
          <w:szCs w:val="22"/>
          <w:lang w:eastAsia="pl-PL"/>
          <w14:ligatures w14:val="none"/>
        </w:rPr>
      </w:pPr>
      <w:r w:rsidRPr="00A76F93">
        <w:rPr>
          <w:rFonts w:eastAsia="Times New Roman" w:cstheme="minorHAnsi"/>
          <w:kern w:val="0"/>
          <w:sz w:val="22"/>
          <w:szCs w:val="22"/>
          <w:lang w:eastAsia="pl-PL"/>
          <w14:ligatures w14:val="none"/>
        </w:rPr>
        <w:t>1</w:t>
      </w:r>
      <w:r w:rsidR="000F7F57" w:rsidRPr="00A76F93">
        <w:rPr>
          <w:rFonts w:eastAsia="Times New Roman" w:cstheme="minorHAnsi"/>
          <w:kern w:val="0"/>
          <w:sz w:val="22"/>
          <w:szCs w:val="22"/>
          <w:lang w:eastAsia="pl-PL"/>
          <w14:ligatures w14:val="none"/>
        </w:rPr>
        <w:t>1</w:t>
      </w:r>
      <w:r w:rsidRPr="00A76F93">
        <w:rPr>
          <w:rFonts w:eastAsia="Times New Roman" w:cstheme="minorHAnsi"/>
          <w:kern w:val="0"/>
          <w:sz w:val="22"/>
          <w:szCs w:val="22"/>
          <w:lang w:eastAsia="pl-PL"/>
          <w14:ligatures w14:val="none"/>
        </w:rPr>
        <w:t xml:space="preserve">) Technologię i harmonogram robot należy bezwzględnie uzgodnić z Użytkownikiem. </w:t>
      </w:r>
    </w:p>
    <w:p w14:paraId="5E866BA8" w14:textId="112F6C00" w:rsidR="009B11BC" w:rsidRPr="00A76F93" w:rsidRDefault="009B11BC" w:rsidP="00D47902">
      <w:pPr>
        <w:spacing w:after="0" w:line="240" w:lineRule="auto"/>
        <w:jc w:val="both"/>
        <w:rPr>
          <w:rFonts w:eastAsia="Times New Roman" w:cstheme="minorHAnsi"/>
          <w:kern w:val="0"/>
          <w:sz w:val="22"/>
          <w:szCs w:val="22"/>
          <w:lang w:eastAsia="pl-PL"/>
          <w14:ligatures w14:val="none"/>
        </w:rPr>
      </w:pPr>
      <w:r w:rsidRPr="00A76F93">
        <w:rPr>
          <w:rFonts w:eastAsia="Times New Roman" w:cstheme="minorHAnsi"/>
          <w:kern w:val="0"/>
          <w:sz w:val="22"/>
          <w:szCs w:val="22"/>
          <w:lang w:eastAsia="pl-PL"/>
          <w14:ligatures w14:val="none"/>
        </w:rPr>
        <w:t>1</w:t>
      </w:r>
      <w:r w:rsidR="000F7F57" w:rsidRPr="00A76F93">
        <w:rPr>
          <w:rFonts w:eastAsia="Times New Roman" w:cstheme="minorHAnsi"/>
          <w:kern w:val="0"/>
          <w:sz w:val="22"/>
          <w:szCs w:val="22"/>
          <w:lang w:eastAsia="pl-PL"/>
          <w14:ligatures w14:val="none"/>
        </w:rPr>
        <w:t>2)</w:t>
      </w:r>
      <w:r w:rsidRPr="00A76F93">
        <w:rPr>
          <w:rFonts w:eastAsia="Times New Roman" w:cstheme="minorHAnsi"/>
          <w:kern w:val="0"/>
          <w:sz w:val="22"/>
          <w:szCs w:val="22"/>
          <w:lang w:eastAsia="pl-PL"/>
          <w14:ligatures w14:val="none"/>
        </w:rPr>
        <w:t xml:space="preserve"> Utrudnienia i przerwy w pracach należy uwzględnić w harmonogramie robot i przy szacowaniu kosztów realizacji. </w:t>
      </w:r>
    </w:p>
    <w:p w14:paraId="65DCE3D8" w14:textId="662EEE06" w:rsidR="009B11BC" w:rsidRPr="00A76F93" w:rsidRDefault="009B11BC" w:rsidP="00D47902">
      <w:pPr>
        <w:spacing w:after="0" w:line="240" w:lineRule="auto"/>
        <w:jc w:val="both"/>
        <w:rPr>
          <w:rFonts w:eastAsia="Times New Roman" w:cstheme="minorHAnsi"/>
          <w:kern w:val="0"/>
          <w:sz w:val="22"/>
          <w:szCs w:val="22"/>
          <w:lang w:eastAsia="pl-PL"/>
          <w14:ligatures w14:val="none"/>
        </w:rPr>
      </w:pPr>
      <w:r w:rsidRPr="00A76F93">
        <w:rPr>
          <w:rFonts w:eastAsia="Times New Roman" w:cstheme="minorHAnsi"/>
          <w:kern w:val="0"/>
          <w:sz w:val="22"/>
          <w:szCs w:val="22"/>
          <w:lang w:eastAsia="pl-PL"/>
          <w14:ligatures w14:val="none"/>
        </w:rPr>
        <w:t>1</w:t>
      </w:r>
      <w:r w:rsidR="000F7F57" w:rsidRPr="00A76F93">
        <w:rPr>
          <w:rFonts w:eastAsia="Times New Roman" w:cstheme="minorHAnsi"/>
          <w:kern w:val="0"/>
          <w:sz w:val="22"/>
          <w:szCs w:val="22"/>
          <w:lang w:eastAsia="pl-PL"/>
          <w14:ligatures w14:val="none"/>
        </w:rPr>
        <w:t>3</w:t>
      </w:r>
      <w:r w:rsidRPr="00A76F93">
        <w:rPr>
          <w:rFonts w:eastAsia="Times New Roman" w:cstheme="minorHAnsi"/>
          <w:kern w:val="0"/>
          <w:sz w:val="22"/>
          <w:szCs w:val="22"/>
          <w:lang w:eastAsia="pl-PL"/>
          <w14:ligatures w14:val="none"/>
        </w:rPr>
        <w:t xml:space="preserve">) Należy prawidłowo wyznaczyć i zabezpieczyć miejsca składowania materiałów budowlanych, maszyn budowlanych oraz odpadów stałych i sukcesywnie je wywozić. </w:t>
      </w:r>
    </w:p>
    <w:p w14:paraId="78D47B7A" w14:textId="40F1D471" w:rsidR="009B11BC" w:rsidRPr="00A76F93" w:rsidRDefault="009B11BC" w:rsidP="00D47902">
      <w:pPr>
        <w:spacing w:after="0" w:line="240" w:lineRule="auto"/>
        <w:jc w:val="both"/>
        <w:rPr>
          <w:rFonts w:eastAsia="Times New Roman" w:cstheme="minorHAnsi"/>
          <w:kern w:val="0"/>
          <w:sz w:val="22"/>
          <w:szCs w:val="22"/>
          <w:lang w:eastAsia="pl-PL"/>
          <w14:ligatures w14:val="none"/>
        </w:rPr>
      </w:pPr>
      <w:r w:rsidRPr="00A76F93">
        <w:rPr>
          <w:rFonts w:eastAsia="Times New Roman" w:cstheme="minorHAnsi"/>
          <w:kern w:val="0"/>
          <w:sz w:val="22"/>
          <w:szCs w:val="22"/>
          <w:lang w:eastAsia="pl-PL"/>
          <w14:ligatures w14:val="none"/>
        </w:rPr>
        <w:t>1</w:t>
      </w:r>
      <w:r w:rsidR="00600E07">
        <w:rPr>
          <w:rFonts w:eastAsia="Times New Roman" w:cstheme="minorHAnsi"/>
          <w:kern w:val="0"/>
          <w:sz w:val="22"/>
          <w:szCs w:val="22"/>
          <w:lang w:eastAsia="pl-PL"/>
          <w14:ligatures w14:val="none"/>
        </w:rPr>
        <w:t>4</w:t>
      </w:r>
      <w:r w:rsidRPr="00A76F93">
        <w:rPr>
          <w:rFonts w:eastAsia="Times New Roman" w:cstheme="minorHAnsi"/>
          <w:kern w:val="0"/>
          <w:sz w:val="22"/>
          <w:szCs w:val="22"/>
          <w:lang w:eastAsia="pl-PL"/>
          <w14:ligatures w14:val="none"/>
        </w:rPr>
        <w:t xml:space="preserve">) Zamówienie obejmuje również konieczność wykonania wszelkich prac oraz poniesienia wszelkich kosztów niezbędnych do pełnej realizacji przedmiotu zamówienia. W swoich kalkulacjach Wykonawca powinien uwzględnić między innymi koszty: dokonania czynności administracyjno-prawnych, opłat przyłączeniowych jak również wykonania robót budowlanych głównych i towarzyszących, koniecznych do kompleksowej realizacji zadania, utrzymania terenu budowy, uzyskania decyzji, opinii, uzgodnień niezbędnych w toku wykonywania robót budowlanych. Wykonawca uzyska warunki zasilania placu </w:t>
      </w:r>
      <w:r w:rsidRPr="00A76F93">
        <w:rPr>
          <w:rFonts w:eastAsia="Times New Roman" w:cstheme="minorHAnsi"/>
          <w:kern w:val="0"/>
          <w:sz w:val="22"/>
          <w:szCs w:val="22"/>
          <w:lang w:eastAsia="pl-PL"/>
          <w14:ligatures w14:val="none"/>
        </w:rPr>
        <w:lastRenderedPageBreak/>
        <w:t xml:space="preserve">budowy w energię elektryczną i wodę, zainstaluje na własny koszt liczniki zużycia wody i energii oraz poniesie koszty zużycia energii i wody w czasie budowy; </w:t>
      </w:r>
    </w:p>
    <w:p w14:paraId="0A91FBCC" w14:textId="13EEBA2F" w:rsidR="009B11BC" w:rsidRPr="00A76F93" w:rsidRDefault="009B11BC" w:rsidP="00D47902">
      <w:pPr>
        <w:spacing w:after="0" w:line="240" w:lineRule="auto"/>
        <w:jc w:val="both"/>
        <w:rPr>
          <w:rFonts w:eastAsia="Times New Roman" w:cstheme="minorHAnsi"/>
          <w:kern w:val="0"/>
          <w:sz w:val="22"/>
          <w:szCs w:val="22"/>
          <w:lang w:eastAsia="pl-PL"/>
          <w14:ligatures w14:val="none"/>
        </w:rPr>
      </w:pPr>
      <w:r w:rsidRPr="00A76F93">
        <w:rPr>
          <w:rFonts w:eastAsia="Times New Roman" w:cstheme="minorHAnsi"/>
          <w:kern w:val="0"/>
          <w:sz w:val="22"/>
          <w:szCs w:val="22"/>
          <w:lang w:eastAsia="pl-PL"/>
          <w14:ligatures w14:val="none"/>
        </w:rPr>
        <w:t>1</w:t>
      </w:r>
      <w:r w:rsidR="00600E07">
        <w:rPr>
          <w:rFonts w:eastAsia="Times New Roman" w:cstheme="minorHAnsi"/>
          <w:kern w:val="0"/>
          <w:sz w:val="22"/>
          <w:szCs w:val="22"/>
          <w:lang w:eastAsia="pl-PL"/>
          <w14:ligatures w14:val="none"/>
        </w:rPr>
        <w:t>5</w:t>
      </w:r>
      <w:r w:rsidRPr="00A76F93">
        <w:rPr>
          <w:rFonts w:eastAsia="Times New Roman" w:cstheme="minorHAnsi"/>
          <w:kern w:val="0"/>
          <w:sz w:val="22"/>
          <w:szCs w:val="22"/>
          <w:lang w:eastAsia="pl-PL"/>
          <w14:ligatures w14:val="none"/>
        </w:rPr>
        <w:t xml:space="preserve">) Zamawiający wymaga, aby przy wykonywaniu robót budowlanych stosować wyroby nowe, które zostały dopuszczone do obrotu oraz powszechnego stosowania w budownictwie na podstawie odpowiednich przepisów. Wszystkie niezbędne elementy winny być wykonane zgodnie z ich technologią montażu i systemowymi rozwiązaniami przyjętymi przez producenta. Roboty budowlane należy wykonywać zgodnie z projektem, STWiORB, warunkami stosowania i montażu materiałów wynikających z dokumentów dopuszczających je do obrotu, zharmonizowanymi normami europejskimi, Polskimi Normami; </w:t>
      </w:r>
    </w:p>
    <w:p w14:paraId="1D7579FB" w14:textId="0D7A496C" w:rsidR="009B11BC" w:rsidRPr="00A76F93" w:rsidRDefault="009B11BC" w:rsidP="00D47902">
      <w:pPr>
        <w:spacing w:after="0" w:line="240" w:lineRule="auto"/>
        <w:jc w:val="both"/>
        <w:rPr>
          <w:rFonts w:eastAsia="Times New Roman" w:cstheme="minorHAnsi"/>
          <w:kern w:val="0"/>
          <w:sz w:val="22"/>
          <w:szCs w:val="22"/>
          <w:lang w:eastAsia="pl-PL"/>
          <w14:ligatures w14:val="none"/>
        </w:rPr>
      </w:pPr>
      <w:r w:rsidRPr="00A76F93">
        <w:rPr>
          <w:rFonts w:eastAsia="Times New Roman" w:cstheme="minorHAnsi"/>
          <w:kern w:val="0"/>
          <w:sz w:val="22"/>
          <w:szCs w:val="22"/>
          <w:lang w:eastAsia="pl-PL"/>
          <w14:ligatures w14:val="none"/>
        </w:rPr>
        <w:t>1</w:t>
      </w:r>
      <w:r w:rsidR="00600E07">
        <w:rPr>
          <w:rFonts w:eastAsia="Times New Roman" w:cstheme="minorHAnsi"/>
          <w:kern w:val="0"/>
          <w:sz w:val="22"/>
          <w:szCs w:val="22"/>
          <w:lang w:eastAsia="pl-PL"/>
          <w14:ligatures w14:val="none"/>
        </w:rPr>
        <w:t>6</w:t>
      </w:r>
      <w:r w:rsidRPr="00A76F93">
        <w:rPr>
          <w:rFonts w:eastAsia="Times New Roman" w:cstheme="minorHAnsi"/>
          <w:kern w:val="0"/>
          <w:sz w:val="22"/>
          <w:szCs w:val="22"/>
          <w:lang w:eastAsia="pl-PL"/>
          <w14:ligatures w14:val="none"/>
        </w:rPr>
        <w:t xml:space="preserve">) Wszystkie zabudowane materiały, wyposażenie i urządzenia muszą być nieużywane i fabrycznie nowe; </w:t>
      </w:r>
    </w:p>
    <w:p w14:paraId="3ED566DA" w14:textId="111AAE4D" w:rsidR="009B11BC" w:rsidRPr="00A76F93" w:rsidRDefault="000F7F57" w:rsidP="00D47902">
      <w:pPr>
        <w:spacing w:after="0" w:line="240" w:lineRule="auto"/>
        <w:jc w:val="both"/>
        <w:rPr>
          <w:rFonts w:eastAsia="Times New Roman" w:cstheme="minorHAnsi"/>
          <w:kern w:val="0"/>
          <w:sz w:val="22"/>
          <w:szCs w:val="22"/>
          <w:lang w:eastAsia="pl-PL"/>
          <w14:ligatures w14:val="none"/>
        </w:rPr>
      </w:pPr>
      <w:r w:rsidRPr="00A76F93">
        <w:rPr>
          <w:rFonts w:eastAsia="Times New Roman" w:cstheme="minorHAnsi"/>
          <w:kern w:val="0"/>
          <w:sz w:val="22"/>
          <w:szCs w:val="22"/>
          <w:lang w:eastAsia="pl-PL"/>
          <w14:ligatures w14:val="none"/>
        </w:rPr>
        <w:t>1</w:t>
      </w:r>
      <w:r w:rsidR="00600E07">
        <w:rPr>
          <w:rFonts w:eastAsia="Times New Roman" w:cstheme="minorHAnsi"/>
          <w:kern w:val="0"/>
          <w:sz w:val="22"/>
          <w:szCs w:val="22"/>
          <w:lang w:eastAsia="pl-PL"/>
          <w14:ligatures w14:val="none"/>
        </w:rPr>
        <w:t>7</w:t>
      </w:r>
      <w:r w:rsidR="009B11BC" w:rsidRPr="00A76F93">
        <w:rPr>
          <w:rFonts w:eastAsia="Times New Roman" w:cstheme="minorHAnsi"/>
          <w:kern w:val="0"/>
          <w:sz w:val="22"/>
          <w:szCs w:val="22"/>
          <w:lang w:eastAsia="pl-PL"/>
          <w14:ligatures w14:val="none"/>
        </w:rPr>
        <w:t xml:space="preserve">) Jeżeli w czasie obowiązywania umowy produkcja urządzenia zostanie wstrzymana lub produkt zostanie wycofany ze sprzedaży, Wykonawca zaoferuje urządzenia równoważne dla sprzętu, którego produkcja została wstrzymana lub dla produktu wycofanego, w tej samej ilości, o nie gorszych parametrach, oraz nie droższy niż pierwotnie zaoferowany w postępowaniu o udzielenie zamówienia. </w:t>
      </w:r>
    </w:p>
    <w:p w14:paraId="1BD79CC7" w14:textId="68FF5DD3" w:rsidR="009B11BC" w:rsidRPr="00A76F93" w:rsidRDefault="00600E07" w:rsidP="00D47902">
      <w:pPr>
        <w:spacing w:after="0" w:line="240" w:lineRule="auto"/>
        <w:jc w:val="both"/>
        <w:rPr>
          <w:rFonts w:eastAsia="Times New Roman" w:cstheme="minorHAnsi"/>
          <w:kern w:val="0"/>
          <w:sz w:val="22"/>
          <w:szCs w:val="22"/>
          <w:lang w:eastAsia="pl-PL"/>
          <w14:ligatures w14:val="none"/>
        </w:rPr>
      </w:pPr>
      <w:r>
        <w:rPr>
          <w:rFonts w:eastAsia="Times New Roman" w:cstheme="minorHAnsi"/>
          <w:kern w:val="0"/>
          <w:sz w:val="22"/>
          <w:szCs w:val="22"/>
          <w:lang w:eastAsia="pl-PL"/>
          <w14:ligatures w14:val="none"/>
        </w:rPr>
        <w:t>18</w:t>
      </w:r>
      <w:r w:rsidR="009B11BC" w:rsidRPr="00A76F93">
        <w:rPr>
          <w:rFonts w:eastAsia="Times New Roman" w:cstheme="minorHAnsi"/>
          <w:kern w:val="0"/>
          <w:sz w:val="22"/>
          <w:szCs w:val="22"/>
          <w:lang w:eastAsia="pl-PL"/>
          <w14:ligatures w14:val="none"/>
        </w:rPr>
        <w:t xml:space="preserve">) Wykonawca zobowiązany jest do dokonania zgłoszenia wykonanej instalacji do TAURON Dystrybucja S.A. oraz dopełnienia wszelkich formalności związanych z jej przyłączeniem do sieci, zgodnie z obowiązującymi przepisami prawa oraz wymaganiami operatora systemu dystrybucyjnego. </w:t>
      </w:r>
    </w:p>
    <w:p w14:paraId="39A64121" w14:textId="4519E665" w:rsidR="009B11BC" w:rsidRPr="00A76F93" w:rsidRDefault="00600E07" w:rsidP="00D47902">
      <w:pPr>
        <w:spacing w:after="0" w:line="240" w:lineRule="auto"/>
        <w:jc w:val="both"/>
        <w:rPr>
          <w:rFonts w:eastAsia="Times New Roman" w:cstheme="minorHAnsi"/>
          <w:kern w:val="0"/>
          <w:sz w:val="22"/>
          <w:szCs w:val="22"/>
          <w:lang w:eastAsia="pl-PL"/>
          <w14:ligatures w14:val="none"/>
        </w:rPr>
      </w:pPr>
      <w:r>
        <w:rPr>
          <w:rFonts w:eastAsia="Times New Roman" w:cstheme="minorHAnsi"/>
          <w:kern w:val="0"/>
          <w:sz w:val="22"/>
          <w:szCs w:val="22"/>
          <w:lang w:eastAsia="pl-PL"/>
          <w14:ligatures w14:val="none"/>
        </w:rPr>
        <w:t>19</w:t>
      </w:r>
      <w:r w:rsidR="009B11BC" w:rsidRPr="00A76F93">
        <w:rPr>
          <w:rFonts w:eastAsia="Times New Roman" w:cstheme="minorHAnsi"/>
          <w:kern w:val="0"/>
          <w:sz w:val="22"/>
          <w:szCs w:val="22"/>
          <w:lang w:eastAsia="pl-PL"/>
          <w14:ligatures w14:val="none"/>
        </w:rPr>
        <w:t xml:space="preserve">) Wykonawca, w swoim zakresie, ujmie także te prace dodatkowe i elementy instalacji, które nie zostały wyszczególnione, lecz są ważne bądź niezbędne dla poprawnego funkcjonowania i stabilnego działania oraz wymaganych prac konserwacyjnych, jak również dla uzyskania gwarancji sprawnego </w:t>
      </w:r>
      <w:r>
        <w:rPr>
          <w:rFonts w:eastAsia="Times New Roman" w:cstheme="minorHAnsi"/>
          <w:kern w:val="0"/>
          <w:sz w:val="22"/>
          <w:szCs w:val="22"/>
          <w:lang w:eastAsia="pl-PL"/>
          <w14:ligatures w14:val="none"/>
        </w:rPr>
        <w:br/>
      </w:r>
      <w:r w:rsidR="009B11BC" w:rsidRPr="00A76F93">
        <w:rPr>
          <w:rFonts w:eastAsia="Times New Roman" w:cstheme="minorHAnsi"/>
          <w:kern w:val="0"/>
          <w:sz w:val="22"/>
          <w:szCs w:val="22"/>
          <w:lang w:eastAsia="pl-PL"/>
          <w14:ligatures w14:val="none"/>
        </w:rPr>
        <w:t xml:space="preserve">i bezawaryjnego działania. </w:t>
      </w:r>
    </w:p>
    <w:p w14:paraId="3A1D69BA" w14:textId="15903C45" w:rsidR="009B11BC" w:rsidRDefault="009B11BC" w:rsidP="00D47902">
      <w:pPr>
        <w:spacing w:after="0" w:line="240" w:lineRule="auto"/>
        <w:jc w:val="both"/>
        <w:rPr>
          <w:rFonts w:eastAsia="Times New Roman" w:cstheme="minorHAnsi"/>
          <w:kern w:val="0"/>
          <w:sz w:val="22"/>
          <w:szCs w:val="22"/>
          <w:lang w:eastAsia="pl-PL"/>
          <w14:ligatures w14:val="none"/>
        </w:rPr>
      </w:pPr>
      <w:r w:rsidRPr="00A76F93">
        <w:rPr>
          <w:rFonts w:eastAsia="Times New Roman" w:cstheme="minorHAnsi"/>
          <w:kern w:val="0"/>
          <w:sz w:val="22"/>
          <w:szCs w:val="22"/>
          <w:lang w:eastAsia="pl-PL"/>
          <w14:ligatures w14:val="none"/>
        </w:rPr>
        <w:t>2</w:t>
      </w:r>
      <w:r w:rsidR="00600E07">
        <w:rPr>
          <w:rFonts w:eastAsia="Times New Roman" w:cstheme="minorHAnsi"/>
          <w:kern w:val="0"/>
          <w:sz w:val="22"/>
          <w:szCs w:val="22"/>
          <w:lang w:eastAsia="pl-PL"/>
          <w14:ligatures w14:val="none"/>
        </w:rPr>
        <w:t>0</w:t>
      </w:r>
      <w:r w:rsidRPr="00A76F93">
        <w:rPr>
          <w:rFonts w:eastAsia="Times New Roman" w:cstheme="minorHAnsi"/>
          <w:kern w:val="0"/>
          <w:sz w:val="22"/>
          <w:szCs w:val="22"/>
          <w:lang w:eastAsia="pl-PL"/>
          <w14:ligatures w14:val="none"/>
        </w:rPr>
        <w:t xml:space="preserve">) Wykonawca na etapie wyceny, zobowiązany jest ująć w ofercie koszt wykonywania przeglądów rocznych, gwarancję i serwis zamontowanych urządzeń. </w:t>
      </w:r>
    </w:p>
    <w:p w14:paraId="5352D8AF" w14:textId="15825988" w:rsidR="00070CA2" w:rsidRPr="00A76F93" w:rsidRDefault="00600E07" w:rsidP="00D47902">
      <w:pPr>
        <w:spacing w:after="0" w:line="240" w:lineRule="auto"/>
        <w:jc w:val="both"/>
        <w:rPr>
          <w:rFonts w:eastAsia="Times New Roman" w:cstheme="minorHAnsi"/>
          <w:kern w:val="0"/>
          <w:sz w:val="22"/>
          <w:szCs w:val="22"/>
          <w:lang w:eastAsia="pl-PL"/>
          <w14:ligatures w14:val="none"/>
        </w:rPr>
      </w:pPr>
      <w:r>
        <w:rPr>
          <w:rFonts w:eastAsia="Times New Roman" w:cstheme="minorHAnsi"/>
          <w:kern w:val="0"/>
          <w:sz w:val="22"/>
          <w:szCs w:val="22"/>
          <w:lang w:eastAsia="pl-PL"/>
          <w14:ligatures w14:val="none"/>
        </w:rPr>
        <w:t xml:space="preserve">21) </w:t>
      </w:r>
      <w:r w:rsidRPr="00600E07">
        <w:rPr>
          <w:rFonts w:eastAsia="Times New Roman" w:cstheme="minorHAnsi"/>
          <w:kern w:val="0"/>
          <w:sz w:val="22"/>
          <w:szCs w:val="22"/>
          <w:lang w:eastAsia="pl-PL"/>
          <w14:ligatures w14:val="none"/>
        </w:rPr>
        <w:t>Zamawiający wskazuje, iż Wykonawca jest zobowiązany po zakończeniu prac do przywrócenia terenu do stanu pierwotnego oraz do usunięcia wszelkich ewentualnych usterek powstałych w trakcie realizacji robót.</w:t>
      </w:r>
    </w:p>
    <w:p w14:paraId="2C4F965B" w14:textId="28C477A7" w:rsidR="00070CA2" w:rsidRPr="00A76F93" w:rsidRDefault="009B11BC" w:rsidP="00D47902">
      <w:pPr>
        <w:spacing w:before="100" w:beforeAutospacing="1" w:after="100" w:afterAutospacing="1" w:line="240" w:lineRule="auto"/>
        <w:jc w:val="both"/>
        <w:outlineLvl w:val="0"/>
        <w:rPr>
          <w:rFonts w:eastAsia="Times New Roman" w:cstheme="minorHAnsi"/>
          <w:b/>
          <w:bCs/>
          <w:kern w:val="36"/>
          <w:sz w:val="22"/>
          <w:szCs w:val="22"/>
          <w:lang w:eastAsia="pl-PL"/>
          <w14:ligatures w14:val="none"/>
        </w:rPr>
      </w:pPr>
      <w:r w:rsidRPr="00A76F93">
        <w:rPr>
          <w:rFonts w:eastAsia="Times New Roman" w:cstheme="minorHAnsi"/>
          <w:b/>
          <w:bCs/>
          <w:kern w:val="36"/>
          <w:sz w:val="22"/>
          <w:szCs w:val="22"/>
          <w:lang w:eastAsia="pl-PL"/>
          <w14:ligatures w14:val="none"/>
        </w:rPr>
        <w:t xml:space="preserve">VI. </w:t>
      </w:r>
      <w:r w:rsidR="00070CA2" w:rsidRPr="00A76F93">
        <w:rPr>
          <w:rFonts w:eastAsia="Times New Roman" w:cstheme="minorHAnsi"/>
          <w:b/>
          <w:bCs/>
          <w:kern w:val="36"/>
          <w:sz w:val="22"/>
          <w:szCs w:val="22"/>
          <w:lang w:eastAsia="pl-PL"/>
          <w14:ligatures w14:val="none"/>
        </w:rPr>
        <w:t>DOKUMENTACJA POWYKONAWCZA</w:t>
      </w:r>
    </w:p>
    <w:p w14:paraId="243FA777" w14:textId="0FF9D3A4" w:rsidR="000E4187" w:rsidRPr="00A76F93" w:rsidRDefault="009B11BC" w:rsidP="00A76F93">
      <w:pPr>
        <w:pStyle w:val="Akapitzlist"/>
        <w:numPr>
          <w:ilvl w:val="1"/>
          <w:numId w:val="11"/>
        </w:numPr>
        <w:ind w:left="0"/>
        <w:jc w:val="both"/>
        <w:rPr>
          <w:rFonts w:cstheme="minorHAnsi"/>
          <w:sz w:val="22"/>
          <w:szCs w:val="22"/>
        </w:rPr>
      </w:pPr>
      <w:r w:rsidRPr="00A76F93">
        <w:rPr>
          <w:rFonts w:cstheme="minorHAnsi"/>
          <w:sz w:val="22"/>
          <w:szCs w:val="22"/>
        </w:rPr>
        <w:t xml:space="preserve">dokumentację geodezyjno – kartograficzną będącą wynikiem inwentaryzacji geodezyjnej powykonawczej (w tym operat geodezyjny – jeśli przepisy tego wymagają) wraz z potwierdzeniem wprowadzenia do ewidencji gruntów i </w:t>
      </w:r>
      <w:proofErr w:type="gramStart"/>
      <w:r w:rsidRPr="00A76F93">
        <w:rPr>
          <w:rFonts w:cstheme="minorHAnsi"/>
          <w:sz w:val="22"/>
          <w:szCs w:val="22"/>
        </w:rPr>
        <w:t>budynków</w:t>
      </w:r>
      <w:proofErr w:type="gramEnd"/>
      <w:r w:rsidRPr="00A76F93">
        <w:rPr>
          <w:rFonts w:cstheme="minorHAnsi"/>
          <w:sz w:val="22"/>
          <w:szCs w:val="22"/>
        </w:rPr>
        <w:t xml:space="preserve"> jeśli podlega takiemu obowiązkowi;</w:t>
      </w:r>
    </w:p>
    <w:p w14:paraId="60D23D66" w14:textId="77777777" w:rsidR="009B11BC" w:rsidRPr="00A76F93" w:rsidRDefault="009B11BC" w:rsidP="00A76F93">
      <w:pPr>
        <w:pStyle w:val="Default"/>
        <w:jc w:val="both"/>
        <w:rPr>
          <w:rFonts w:asciiTheme="minorHAnsi" w:hAnsiTheme="minorHAnsi" w:cstheme="minorHAnsi"/>
          <w:sz w:val="22"/>
          <w:szCs w:val="22"/>
        </w:rPr>
      </w:pPr>
      <w:r w:rsidRPr="00A76F93">
        <w:rPr>
          <w:rFonts w:asciiTheme="minorHAnsi" w:hAnsiTheme="minorHAnsi" w:cstheme="minorHAnsi"/>
          <w:sz w:val="22"/>
          <w:szCs w:val="22"/>
        </w:rPr>
        <w:t xml:space="preserve">b) oryginalne atesty i świadectwa potwierdzające dopuszczenie do stosowania użytych przy realizacji zamówienia materiałów budowlanych, stałego wyposażenie i technologii; </w:t>
      </w:r>
    </w:p>
    <w:p w14:paraId="7C8A5508" w14:textId="77777777" w:rsidR="009B11BC" w:rsidRPr="00A76F93" w:rsidRDefault="009B11BC" w:rsidP="00A76F93">
      <w:pPr>
        <w:pStyle w:val="Default"/>
        <w:jc w:val="both"/>
        <w:rPr>
          <w:rFonts w:asciiTheme="minorHAnsi" w:hAnsiTheme="minorHAnsi" w:cstheme="minorHAnsi"/>
          <w:sz w:val="22"/>
          <w:szCs w:val="22"/>
        </w:rPr>
      </w:pPr>
      <w:r w:rsidRPr="00A76F93">
        <w:rPr>
          <w:rFonts w:asciiTheme="minorHAnsi" w:hAnsiTheme="minorHAnsi" w:cstheme="minorHAnsi"/>
          <w:sz w:val="22"/>
          <w:szCs w:val="22"/>
        </w:rPr>
        <w:t xml:space="preserve">c) instrukcje, opisy i kopie kart gwarancyjnych urządzeń zamontowanych w wyniku realizacji robót; </w:t>
      </w:r>
    </w:p>
    <w:p w14:paraId="61ED1215" w14:textId="77777777" w:rsidR="009B11BC" w:rsidRPr="00A76F93" w:rsidRDefault="009B11BC" w:rsidP="00A76F93">
      <w:pPr>
        <w:pStyle w:val="Default"/>
        <w:jc w:val="both"/>
        <w:rPr>
          <w:rFonts w:asciiTheme="minorHAnsi" w:hAnsiTheme="minorHAnsi" w:cstheme="minorHAnsi"/>
          <w:sz w:val="22"/>
          <w:szCs w:val="22"/>
        </w:rPr>
      </w:pPr>
      <w:r w:rsidRPr="00A76F93">
        <w:rPr>
          <w:rFonts w:asciiTheme="minorHAnsi" w:hAnsiTheme="minorHAnsi" w:cstheme="minorHAnsi"/>
          <w:sz w:val="22"/>
          <w:szCs w:val="22"/>
        </w:rPr>
        <w:t xml:space="preserve">d) dokumentację fotograficzną instalacji podlegających zakryciu; </w:t>
      </w:r>
    </w:p>
    <w:p w14:paraId="5EDBAB55" w14:textId="77777777" w:rsidR="009B11BC" w:rsidRPr="00A76F93" w:rsidRDefault="009B11BC" w:rsidP="00A76F93">
      <w:pPr>
        <w:pStyle w:val="Default"/>
        <w:jc w:val="both"/>
        <w:rPr>
          <w:rFonts w:asciiTheme="minorHAnsi" w:hAnsiTheme="minorHAnsi" w:cstheme="minorHAnsi"/>
          <w:sz w:val="22"/>
          <w:szCs w:val="22"/>
        </w:rPr>
      </w:pPr>
      <w:r w:rsidRPr="00A76F93">
        <w:rPr>
          <w:rFonts w:asciiTheme="minorHAnsi" w:hAnsiTheme="minorHAnsi" w:cstheme="minorHAnsi"/>
          <w:sz w:val="22"/>
          <w:szCs w:val="22"/>
        </w:rPr>
        <w:t xml:space="preserve">e) protokoły sprawdzenia odbiorczego instalacji; </w:t>
      </w:r>
    </w:p>
    <w:p w14:paraId="2C48D7D0" w14:textId="77777777" w:rsidR="009B11BC" w:rsidRPr="00A76F93" w:rsidRDefault="009B11BC" w:rsidP="00A76F93">
      <w:pPr>
        <w:pStyle w:val="Default"/>
        <w:jc w:val="both"/>
        <w:rPr>
          <w:rFonts w:asciiTheme="minorHAnsi" w:hAnsiTheme="minorHAnsi" w:cstheme="minorHAnsi"/>
          <w:sz w:val="22"/>
          <w:szCs w:val="22"/>
        </w:rPr>
      </w:pPr>
      <w:r w:rsidRPr="00A76F93">
        <w:rPr>
          <w:rFonts w:asciiTheme="minorHAnsi" w:hAnsiTheme="minorHAnsi" w:cstheme="minorHAnsi"/>
          <w:sz w:val="22"/>
          <w:szCs w:val="22"/>
        </w:rPr>
        <w:t xml:space="preserve">f) opis urządzeń zamontowanych w instalacji wraz ze schematem ich połączenia; </w:t>
      </w:r>
    </w:p>
    <w:p w14:paraId="018C0AAD" w14:textId="00FA8691" w:rsidR="009B11BC" w:rsidRPr="00A76F93" w:rsidRDefault="009B11BC" w:rsidP="00A76F93">
      <w:pPr>
        <w:pStyle w:val="Default"/>
        <w:jc w:val="both"/>
        <w:rPr>
          <w:rFonts w:asciiTheme="minorHAnsi" w:hAnsiTheme="minorHAnsi" w:cstheme="minorHAnsi"/>
          <w:sz w:val="22"/>
          <w:szCs w:val="22"/>
        </w:rPr>
      </w:pPr>
      <w:r w:rsidRPr="00A76F93">
        <w:rPr>
          <w:rFonts w:asciiTheme="minorHAnsi" w:hAnsiTheme="minorHAnsi" w:cstheme="minorHAnsi"/>
          <w:sz w:val="22"/>
          <w:szCs w:val="22"/>
        </w:rPr>
        <w:t xml:space="preserve">g) po zakończeniu montażu urządzeń Wykonawca zobowiązany jest do przeprowadzenia szkolenia dla wyznaczonych przez Zamawiającego osób, w celu zapoznania ich z zasadami prawidłowej obsługi </w:t>
      </w:r>
      <w:r w:rsidR="00600E07">
        <w:rPr>
          <w:rFonts w:asciiTheme="minorHAnsi" w:hAnsiTheme="minorHAnsi" w:cstheme="minorHAnsi"/>
          <w:sz w:val="22"/>
          <w:szCs w:val="22"/>
        </w:rPr>
        <w:br/>
      </w:r>
      <w:r w:rsidRPr="00A76F93">
        <w:rPr>
          <w:rFonts w:asciiTheme="minorHAnsi" w:hAnsiTheme="minorHAnsi" w:cstheme="minorHAnsi"/>
          <w:sz w:val="22"/>
          <w:szCs w:val="22"/>
        </w:rPr>
        <w:t xml:space="preserve">i eksploatacji zainstalowanych urządzeń. Szkolenie powinno obejmować zarówno część teoretyczną, jak i praktyczną, oraz zostać potwierdzone stosownym protokołem. </w:t>
      </w:r>
    </w:p>
    <w:p w14:paraId="7EC0F5CD" w14:textId="26091290" w:rsidR="009B11BC" w:rsidRPr="00A76F93" w:rsidRDefault="009B11BC" w:rsidP="00A76F93">
      <w:pPr>
        <w:pStyle w:val="Akapitzlist"/>
        <w:ind w:left="0"/>
        <w:jc w:val="both"/>
        <w:rPr>
          <w:rFonts w:cstheme="minorHAnsi"/>
          <w:sz w:val="22"/>
          <w:szCs w:val="22"/>
        </w:rPr>
      </w:pPr>
      <w:r w:rsidRPr="00A76F93">
        <w:rPr>
          <w:rFonts w:cstheme="minorHAnsi"/>
          <w:sz w:val="22"/>
          <w:szCs w:val="22"/>
        </w:rPr>
        <w:t xml:space="preserve">Spodziewane prace budowlano-montażowe nie będą stanowiły zagrożenia dla ochrony środowiska i nie będą przedsięwzięciem mającym szkodliwy wpływ na środowisko naturalne. OPZ jest stosowany jako dokument przetargowy. Oferta dostarczona przez Wykonawcę powinna obejmować całość dostaw </w:t>
      </w:r>
      <w:r w:rsidR="00600E07">
        <w:rPr>
          <w:rFonts w:cstheme="minorHAnsi"/>
          <w:sz w:val="22"/>
          <w:szCs w:val="22"/>
        </w:rPr>
        <w:br/>
      </w:r>
      <w:r w:rsidRPr="00A76F93">
        <w:rPr>
          <w:rFonts w:cstheme="minorHAnsi"/>
          <w:sz w:val="22"/>
          <w:szCs w:val="22"/>
        </w:rPr>
        <w:t>i usług koniecznych do przeprowadzenia przedsięwzięcia aż do momentu przekazania Zamawiającemu.</w:t>
      </w:r>
    </w:p>
    <w:p w14:paraId="6DF69847" w14:textId="77777777" w:rsidR="00D47902" w:rsidRPr="00A76F93" w:rsidRDefault="00D47902" w:rsidP="00A76F93">
      <w:pPr>
        <w:pStyle w:val="Akapitzlist"/>
        <w:ind w:left="0"/>
        <w:jc w:val="both"/>
        <w:rPr>
          <w:rFonts w:cstheme="minorHAnsi"/>
          <w:sz w:val="22"/>
          <w:szCs w:val="22"/>
        </w:rPr>
      </w:pPr>
    </w:p>
    <w:p w14:paraId="3FF36CDA" w14:textId="77777777" w:rsidR="00D47902" w:rsidRPr="00A76F93" w:rsidRDefault="00D47902" w:rsidP="00A76F93">
      <w:pPr>
        <w:pStyle w:val="Akapitzlist"/>
        <w:ind w:left="0"/>
        <w:jc w:val="both"/>
        <w:rPr>
          <w:rFonts w:cstheme="minorHAnsi"/>
          <w:b/>
          <w:bCs/>
          <w:sz w:val="22"/>
          <w:szCs w:val="22"/>
        </w:rPr>
      </w:pPr>
      <w:r w:rsidRPr="00A76F93">
        <w:rPr>
          <w:rFonts w:cstheme="minorHAnsi"/>
          <w:b/>
          <w:bCs/>
          <w:sz w:val="22"/>
          <w:szCs w:val="22"/>
        </w:rPr>
        <w:t xml:space="preserve">Inne postanowienia dotyczące przedmiotu zamówienia </w:t>
      </w:r>
    </w:p>
    <w:p w14:paraId="3D3427D0" w14:textId="77777777" w:rsidR="00D47902" w:rsidRPr="00A76F93" w:rsidRDefault="00D47902" w:rsidP="00A76F93">
      <w:pPr>
        <w:pStyle w:val="Akapitzlist"/>
        <w:ind w:left="0"/>
        <w:jc w:val="both"/>
        <w:rPr>
          <w:rFonts w:cstheme="minorHAnsi"/>
          <w:sz w:val="22"/>
          <w:szCs w:val="22"/>
        </w:rPr>
      </w:pPr>
      <w:r w:rsidRPr="00A76F93">
        <w:rPr>
          <w:rFonts w:cstheme="minorHAnsi"/>
          <w:sz w:val="22"/>
          <w:szCs w:val="22"/>
        </w:rPr>
        <w:lastRenderedPageBreak/>
        <w:t>1. Wykonawca we własnym zakresie i na własny koszt zapewnia: magazynowanie materiałów, dostawę materiałów na miejsce wskazane przez Zamawiającego, wywóz i utylizację materiałów powstałych przy realizacji robót.</w:t>
      </w:r>
    </w:p>
    <w:p w14:paraId="7336C74D" w14:textId="77777777" w:rsidR="00D47902" w:rsidRPr="00A76F93" w:rsidRDefault="00D47902" w:rsidP="00A76F93">
      <w:pPr>
        <w:pStyle w:val="Akapitzlist"/>
        <w:ind w:left="0"/>
        <w:jc w:val="both"/>
        <w:rPr>
          <w:rFonts w:cstheme="minorHAnsi"/>
          <w:sz w:val="22"/>
          <w:szCs w:val="22"/>
        </w:rPr>
      </w:pPr>
      <w:r w:rsidRPr="00A76F93">
        <w:rPr>
          <w:rFonts w:cstheme="minorHAnsi"/>
          <w:sz w:val="22"/>
          <w:szCs w:val="22"/>
        </w:rPr>
        <w:t xml:space="preserve">2. Wykonawca przejmuje na własność odpady powstałe w wyniku realizacji zadania z chwilą ich wytworzenia i ponosi odpowiedzialność za ich zagospodarowanie zgodnie z przepisami prawa. </w:t>
      </w:r>
    </w:p>
    <w:p w14:paraId="04DFE975" w14:textId="29E938DA" w:rsidR="00D47902" w:rsidRPr="00A76F93" w:rsidRDefault="00D47902" w:rsidP="00A76F93">
      <w:pPr>
        <w:pStyle w:val="Akapitzlist"/>
        <w:ind w:left="0"/>
        <w:jc w:val="both"/>
        <w:rPr>
          <w:rFonts w:cstheme="minorHAnsi"/>
          <w:sz w:val="22"/>
          <w:szCs w:val="22"/>
        </w:rPr>
      </w:pPr>
      <w:r w:rsidRPr="00A76F93">
        <w:rPr>
          <w:rFonts w:cstheme="minorHAnsi"/>
          <w:sz w:val="22"/>
          <w:szCs w:val="22"/>
        </w:rPr>
        <w:t>3. Wykonawca w ramach wynagrodzenia, przez okres gwarancji i rękojmi, odpowiada za należyty stan techniczny urządzeń oraz wykonanych robot.</w:t>
      </w:r>
    </w:p>
    <w:p w14:paraId="74C0EA41" w14:textId="77777777" w:rsidR="00252E11" w:rsidRPr="00A76F93" w:rsidRDefault="00252E11">
      <w:pPr>
        <w:pStyle w:val="Akapitzlist"/>
        <w:ind w:left="0"/>
        <w:jc w:val="both"/>
        <w:rPr>
          <w:rFonts w:cstheme="minorHAnsi"/>
          <w:sz w:val="22"/>
          <w:szCs w:val="22"/>
        </w:rPr>
      </w:pPr>
    </w:p>
    <w:sectPr w:rsidR="00252E11" w:rsidRPr="00A76F9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B34139"/>
    <w:multiLevelType w:val="multilevel"/>
    <w:tmpl w:val="ED02E5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2311462"/>
    <w:multiLevelType w:val="multilevel"/>
    <w:tmpl w:val="36A25F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33A4739"/>
    <w:multiLevelType w:val="hybridMultilevel"/>
    <w:tmpl w:val="3EE41F8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23C6095D"/>
    <w:multiLevelType w:val="multilevel"/>
    <w:tmpl w:val="C310B7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284405FC"/>
    <w:multiLevelType w:val="multilevel"/>
    <w:tmpl w:val="7A8E3C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2C3C3188"/>
    <w:multiLevelType w:val="multilevel"/>
    <w:tmpl w:val="B3BE20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3D8B3CC0"/>
    <w:multiLevelType w:val="multilevel"/>
    <w:tmpl w:val="8E1C6A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57EC4172"/>
    <w:multiLevelType w:val="multilevel"/>
    <w:tmpl w:val="EA66ED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59BE04AE"/>
    <w:multiLevelType w:val="multilevel"/>
    <w:tmpl w:val="B4F472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5C2076D7"/>
    <w:multiLevelType w:val="multilevel"/>
    <w:tmpl w:val="CF1E70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5F7C6B92"/>
    <w:multiLevelType w:val="hybridMultilevel"/>
    <w:tmpl w:val="2F788CF2"/>
    <w:lvl w:ilvl="0" w:tplc="76E84472">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1" w15:restartNumberingAfterBreak="0">
    <w:nsid w:val="63C7041A"/>
    <w:multiLevelType w:val="multilevel"/>
    <w:tmpl w:val="03B0C3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67AC74C9"/>
    <w:multiLevelType w:val="multilevel"/>
    <w:tmpl w:val="344CA4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6AF5018C"/>
    <w:multiLevelType w:val="multilevel"/>
    <w:tmpl w:val="65504DF2"/>
    <w:lvl w:ilvl="0">
      <w:start w:val="1"/>
      <w:numFmt w:val="decimal"/>
      <w:lvlText w:val="%1."/>
      <w:lvlJc w:val="left"/>
      <w:pPr>
        <w:tabs>
          <w:tab w:val="num" w:pos="720"/>
        </w:tabs>
        <w:ind w:left="720" w:hanging="360"/>
      </w:pPr>
      <w:rPr>
        <w:rFonts w:hint="default"/>
      </w:rPr>
    </w:lvl>
    <w:lvl w:ilvl="1">
      <w:start w:val="1"/>
      <w:numFmt w:val="lowerLetter"/>
      <w:lvlText w:val="%2)"/>
      <w:lvlJc w:val="left"/>
      <w:pPr>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4" w15:restartNumberingAfterBreak="0">
    <w:nsid w:val="7C5A5636"/>
    <w:multiLevelType w:val="multilevel"/>
    <w:tmpl w:val="411051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7D9D5280"/>
    <w:multiLevelType w:val="hybridMultilevel"/>
    <w:tmpl w:val="F23ED1C4"/>
    <w:lvl w:ilvl="0" w:tplc="3FAAB6EC">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431897794">
    <w:abstractNumId w:val="8"/>
  </w:num>
  <w:num w:numId="2" w16cid:durableId="216086500">
    <w:abstractNumId w:val="3"/>
  </w:num>
  <w:num w:numId="3" w16cid:durableId="374887832">
    <w:abstractNumId w:val="9"/>
  </w:num>
  <w:num w:numId="4" w16cid:durableId="1892232707">
    <w:abstractNumId w:val="14"/>
  </w:num>
  <w:num w:numId="5" w16cid:durableId="136190751">
    <w:abstractNumId w:val="11"/>
  </w:num>
  <w:num w:numId="6" w16cid:durableId="468012192">
    <w:abstractNumId w:val="5"/>
  </w:num>
  <w:num w:numId="7" w16cid:durableId="421756026">
    <w:abstractNumId w:val="7"/>
  </w:num>
  <w:num w:numId="8" w16cid:durableId="1242834348">
    <w:abstractNumId w:val="4"/>
  </w:num>
  <w:num w:numId="9" w16cid:durableId="1542092305">
    <w:abstractNumId w:val="12"/>
  </w:num>
  <w:num w:numId="10" w16cid:durableId="171073611">
    <w:abstractNumId w:val="6"/>
  </w:num>
  <w:num w:numId="11" w16cid:durableId="984434662">
    <w:abstractNumId w:val="13"/>
  </w:num>
  <w:num w:numId="12" w16cid:durableId="156265736">
    <w:abstractNumId w:val="1"/>
  </w:num>
  <w:num w:numId="13" w16cid:durableId="98572290">
    <w:abstractNumId w:val="0"/>
  </w:num>
  <w:num w:numId="14" w16cid:durableId="1429160505">
    <w:abstractNumId w:val="10"/>
  </w:num>
  <w:num w:numId="15" w16cid:durableId="1437483833">
    <w:abstractNumId w:val="15"/>
  </w:num>
  <w:num w:numId="16" w16cid:durableId="130534884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4187"/>
    <w:rsid w:val="00070CA2"/>
    <w:rsid w:val="000C3AA7"/>
    <w:rsid w:val="000D302F"/>
    <w:rsid w:val="000E4187"/>
    <w:rsid w:val="000F7F57"/>
    <w:rsid w:val="001272D4"/>
    <w:rsid w:val="00252E11"/>
    <w:rsid w:val="003242FB"/>
    <w:rsid w:val="00366658"/>
    <w:rsid w:val="00393BC8"/>
    <w:rsid w:val="005A5154"/>
    <w:rsid w:val="00600E07"/>
    <w:rsid w:val="0061260F"/>
    <w:rsid w:val="008113D4"/>
    <w:rsid w:val="008763C0"/>
    <w:rsid w:val="0087737C"/>
    <w:rsid w:val="00966FFC"/>
    <w:rsid w:val="009B11BC"/>
    <w:rsid w:val="009E0A3E"/>
    <w:rsid w:val="00A76F93"/>
    <w:rsid w:val="00BB666D"/>
    <w:rsid w:val="00D47902"/>
    <w:rsid w:val="00E41BBC"/>
    <w:rsid w:val="00EC6AF2"/>
    <w:rsid w:val="00F47B2E"/>
    <w:rsid w:val="00FE396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D0C04B"/>
  <w15:chartTrackingRefBased/>
  <w15:docId w15:val="{C13B2D6A-D242-487B-A75C-A53710140B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0E4187"/>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
    <w:semiHidden/>
    <w:unhideWhenUsed/>
    <w:qFormat/>
    <w:rsid w:val="000E4187"/>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iPriority w:val="9"/>
    <w:semiHidden/>
    <w:unhideWhenUsed/>
    <w:qFormat/>
    <w:rsid w:val="000E4187"/>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
    <w:semiHidden/>
    <w:unhideWhenUsed/>
    <w:qFormat/>
    <w:rsid w:val="000E4187"/>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iPriority w:val="9"/>
    <w:semiHidden/>
    <w:unhideWhenUsed/>
    <w:qFormat/>
    <w:rsid w:val="000E4187"/>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
    <w:semiHidden/>
    <w:unhideWhenUsed/>
    <w:qFormat/>
    <w:rsid w:val="000E4187"/>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0E4187"/>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0E4187"/>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0E4187"/>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0E4187"/>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
    <w:semiHidden/>
    <w:rsid w:val="000E4187"/>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
    <w:semiHidden/>
    <w:rsid w:val="000E4187"/>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semiHidden/>
    <w:rsid w:val="000E4187"/>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
    <w:semiHidden/>
    <w:rsid w:val="000E4187"/>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semiHidden/>
    <w:rsid w:val="000E4187"/>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0E4187"/>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0E4187"/>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0E4187"/>
    <w:rPr>
      <w:rFonts w:eastAsiaTheme="majorEastAsia" w:cstheme="majorBidi"/>
      <w:color w:val="272727" w:themeColor="text1" w:themeTint="D8"/>
    </w:rPr>
  </w:style>
  <w:style w:type="paragraph" w:styleId="Tytu">
    <w:name w:val="Title"/>
    <w:basedOn w:val="Normalny"/>
    <w:next w:val="Normalny"/>
    <w:link w:val="TytuZnak"/>
    <w:uiPriority w:val="10"/>
    <w:qFormat/>
    <w:rsid w:val="000E418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0E4187"/>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0E4187"/>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0E4187"/>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0E4187"/>
    <w:pPr>
      <w:spacing w:before="160"/>
      <w:jc w:val="center"/>
    </w:pPr>
    <w:rPr>
      <w:i/>
      <w:iCs/>
      <w:color w:val="404040" w:themeColor="text1" w:themeTint="BF"/>
    </w:rPr>
  </w:style>
  <w:style w:type="character" w:customStyle="1" w:styleId="CytatZnak">
    <w:name w:val="Cytat Znak"/>
    <w:basedOn w:val="Domylnaczcionkaakapitu"/>
    <w:link w:val="Cytat"/>
    <w:uiPriority w:val="29"/>
    <w:rsid w:val="000E4187"/>
    <w:rPr>
      <w:i/>
      <w:iCs/>
      <w:color w:val="404040" w:themeColor="text1" w:themeTint="BF"/>
    </w:rPr>
  </w:style>
  <w:style w:type="paragraph" w:styleId="Akapitzlist">
    <w:name w:val="List Paragraph"/>
    <w:basedOn w:val="Normalny"/>
    <w:uiPriority w:val="1"/>
    <w:qFormat/>
    <w:rsid w:val="000E4187"/>
    <w:pPr>
      <w:ind w:left="720"/>
      <w:contextualSpacing/>
    </w:pPr>
  </w:style>
  <w:style w:type="character" w:styleId="Wyrnienieintensywne">
    <w:name w:val="Intense Emphasis"/>
    <w:basedOn w:val="Domylnaczcionkaakapitu"/>
    <w:uiPriority w:val="21"/>
    <w:qFormat/>
    <w:rsid w:val="000E4187"/>
    <w:rPr>
      <w:i/>
      <w:iCs/>
      <w:color w:val="2F5496" w:themeColor="accent1" w:themeShade="BF"/>
    </w:rPr>
  </w:style>
  <w:style w:type="paragraph" w:styleId="Cytatintensywny">
    <w:name w:val="Intense Quote"/>
    <w:basedOn w:val="Normalny"/>
    <w:next w:val="Normalny"/>
    <w:link w:val="CytatintensywnyZnak"/>
    <w:uiPriority w:val="30"/>
    <w:qFormat/>
    <w:rsid w:val="000E4187"/>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0E4187"/>
    <w:rPr>
      <w:i/>
      <w:iCs/>
      <w:color w:val="2F5496" w:themeColor="accent1" w:themeShade="BF"/>
    </w:rPr>
  </w:style>
  <w:style w:type="character" w:styleId="Odwoanieintensywne">
    <w:name w:val="Intense Reference"/>
    <w:basedOn w:val="Domylnaczcionkaakapitu"/>
    <w:uiPriority w:val="32"/>
    <w:qFormat/>
    <w:rsid w:val="000E4187"/>
    <w:rPr>
      <w:b/>
      <w:bCs/>
      <w:smallCaps/>
      <w:color w:val="2F5496" w:themeColor="accent1" w:themeShade="BF"/>
      <w:spacing w:val="5"/>
    </w:rPr>
  </w:style>
  <w:style w:type="paragraph" w:customStyle="1" w:styleId="Default">
    <w:name w:val="Default"/>
    <w:rsid w:val="009B11BC"/>
    <w:pPr>
      <w:autoSpaceDE w:val="0"/>
      <w:autoSpaceDN w:val="0"/>
      <w:adjustRightInd w:val="0"/>
      <w:spacing w:after="0" w:line="240" w:lineRule="auto"/>
    </w:pPr>
    <w:rPr>
      <w:rFonts w:ascii="Arial" w:hAnsi="Arial" w:cs="Arial"/>
      <w:color w:val="000000"/>
      <w:kern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25</TotalTime>
  <Pages>8</Pages>
  <Words>2853</Words>
  <Characters>17123</Characters>
  <Application>Microsoft Office Word</Application>
  <DocSecurity>0</DocSecurity>
  <Lines>142</Lines>
  <Paragraphs>39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19937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Natalia Piechaczek</dc:creator>
  <cp:keywords/>
  <dc:description/>
  <cp:lastModifiedBy>anna roessler</cp:lastModifiedBy>
  <cp:revision>4</cp:revision>
  <cp:lastPrinted>2026-03-10T09:56:00Z</cp:lastPrinted>
  <dcterms:created xsi:type="dcterms:W3CDTF">2026-03-23T06:48:00Z</dcterms:created>
  <dcterms:modified xsi:type="dcterms:W3CDTF">2026-03-23T23:24:00Z</dcterms:modified>
</cp:coreProperties>
</file>